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imes New Roman" w:hAnsi="Arial" w:cs="Arial"/>
          <w:kern w:val="28"/>
          <w:lang w:val="en-GB"/>
          <w14:ligatures w14:val="standard"/>
          <w14:cntxtAlts/>
        </w:rPr>
        <w:id w:val="629365935"/>
        <w:docPartObj>
          <w:docPartGallery w:val="Cover Pages"/>
          <w:docPartUnique/>
        </w:docPartObj>
      </w:sdtPr>
      <w:sdtEndPr>
        <w:rPr>
          <w:rFonts w:eastAsia="Calibri"/>
          <w:b/>
          <w:bCs/>
          <w:i/>
          <w:iCs/>
          <w:color w:val="2F5496" w:themeColor="accent1" w:themeShade="BF"/>
          <w:kern w:val="0"/>
          <w:lang w:val="en-US"/>
          <w14:ligatures w14:val="none"/>
          <w14:cntxtAlts w14:val="0"/>
        </w:rPr>
      </w:sdtEndPr>
      <w:sdtContent>
        <w:p w:rsidR="00F95C7B" w:rsidRPr="00406EB9" w:rsidRDefault="00F95C7B" w:rsidP="00F95C7B">
          <w:pPr>
            <w:pStyle w:val="NoSpacing"/>
            <w:rPr>
              <w:rFonts w:ascii="Arial" w:hAnsi="Arial" w:cs="Arial"/>
            </w:rPr>
          </w:pPr>
        </w:p>
        <w:tbl>
          <w:tblPr>
            <w:tblStyle w:val="TableGrid"/>
            <w:tblpPr w:leftFromText="180" w:rightFromText="180" w:vertAnchor="text" w:horzAnchor="margin" w:tblpY="5261"/>
            <w:tblW w:w="0" w:type="auto"/>
            <w:tblLook w:val="04A0" w:firstRow="1" w:lastRow="0" w:firstColumn="1" w:lastColumn="0" w:noHBand="0" w:noVBand="1"/>
          </w:tblPr>
          <w:tblGrid>
            <w:gridCol w:w="2830"/>
            <w:gridCol w:w="6906"/>
          </w:tblGrid>
          <w:tr w:rsidR="00F95C7B" w:rsidRPr="00406EB9" w:rsidTr="00C821AE">
            <w:tc>
              <w:tcPr>
                <w:tcW w:w="2830" w:type="dxa"/>
                <w:tcBorders>
                  <w:top w:val="nil"/>
                  <w:left w:val="nil"/>
                  <w:bottom w:val="nil"/>
                  <w:right w:val="nil"/>
                </w:tcBorders>
              </w:tcPr>
              <w:p w:rsidR="00F95C7B" w:rsidRPr="00406EB9" w:rsidRDefault="00F95C7B" w:rsidP="00C821AE">
                <w:pPr>
                  <w:spacing w:after="160" w:line="259" w:lineRule="auto"/>
                  <w:rPr>
                    <w:rFonts w:ascii="Arial" w:eastAsia="Calibri" w:hAnsi="Arial" w:cs="Arial"/>
                    <w:b/>
                    <w:bCs/>
                    <w:i/>
                    <w:iCs/>
                    <w:color w:val="2F5496" w:themeColor="accent1" w:themeShade="BF"/>
                    <w:sz w:val="22"/>
                    <w:szCs w:val="22"/>
                  </w:rPr>
                </w:pPr>
              </w:p>
            </w:tc>
            <w:tc>
              <w:tcPr>
                <w:tcW w:w="6906" w:type="dxa"/>
                <w:tcBorders>
                  <w:top w:val="nil"/>
                  <w:left w:val="nil"/>
                  <w:bottom w:val="nil"/>
                  <w:right w:val="nil"/>
                </w:tcBorders>
              </w:tcPr>
              <w:p w:rsidR="00F95C7B" w:rsidRPr="00406EB9" w:rsidRDefault="00631ABB" w:rsidP="003B0A9B">
                <w:pPr>
                  <w:spacing w:after="160" w:line="259" w:lineRule="auto"/>
                  <w:rPr>
                    <w:rFonts w:ascii="Arial" w:eastAsia="Calibri" w:hAnsi="Arial" w:cs="Arial"/>
                    <w:b/>
                    <w:bCs/>
                    <w:iCs/>
                    <w:color w:val="2F5496" w:themeColor="accent1" w:themeShade="BF"/>
                    <w:sz w:val="22"/>
                    <w:szCs w:val="22"/>
                  </w:rPr>
                </w:pPr>
                <w:r w:rsidRPr="00406EB9">
                  <w:rPr>
                    <w:rFonts w:ascii="Arial" w:eastAsia="Calibri" w:hAnsi="Arial" w:cs="Arial"/>
                    <w:b/>
                    <w:bCs/>
                    <w:iCs/>
                    <w:color w:val="auto"/>
                    <w:sz w:val="22"/>
                    <w:szCs w:val="22"/>
                  </w:rPr>
                  <w:t>Abington Vale Primary School</w:t>
                </w:r>
              </w:p>
            </w:tc>
          </w:tr>
        </w:tbl>
        <w:p w:rsidR="00F95C7B" w:rsidRPr="00406EB9" w:rsidRDefault="00631ABB" w:rsidP="00F95C7B">
          <w:pPr>
            <w:spacing w:after="160" w:line="259" w:lineRule="auto"/>
            <w:rPr>
              <w:rFonts w:ascii="Arial" w:eastAsia="Calibri" w:hAnsi="Arial" w:cs="Arial"/>
              <w:b/>
              <w:bCs/>
              <w:i/>
              <w:iCs/>
              <w:color w:val="2F5496" w:themeColor="accent1" w:themeShade="BF"/>
              <w:sz w:val="22"/>
              <w:szCs w:val="22"/>
            </w:rPr>
          </w:pPr>
          <w:r w:rsidRPr="00406EB9">
            <w:rPr>
              <w:rFonts w:ascii="Arial" w:hAnsi="Arial" w:cs="Arial"/>
              <w:noProof/>
              <w:sz w:val="22"/>
              <w:szCs w:val="22"/>
              <w14:ligatures w14:val="none"/>
              <w14:cntxtAlts w14:val="0"/>
            </w:rPr>
            <w:drawing>
              <wp:anchor distT="36576" distB="36576" distL="36576" distR="36576" simplePos="0" relativeHeight="251664392" behindDoc="0" locked="0" layoutInCell="1" allowOverlap="1" wp14:editId="01D4BD95">
                <wp:simplePos x="0" y="0"/>
                <wp:positionH relativeFrom="column">
                  <wp:posOffset>622935</wp:posOffset>
                </wp:positionH>
                <wp:positionV relativeFrom="paragraph">
                  <wp:posOffset>2985135</wp:posOffset>
                </wp:positionV>
                <wp:extent cx="1219200" cy="1152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5904" t="-20244" r="-19276" b="-9312"/>
                        <a:stretch>
                          <a:fillRect/>
                        </a:stretch>
                      </pic:blipFill>
                      <pic:spPr bwMode="auto">
                        <a:xfrm>
                          <a:off x="0" y="0"/>
                          <a:ext cx="12192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C7B" w:rsidRPr="00406EB9">
            <w:rPr>
              <w:rFonts w:ascii="Arial" w:hAnsi="Arial" w:cs="Arial"/>
              <w:noProof/>
              <w:sz w:val="22"/>
              <w:szCs w:val="22"/>
            </w:rPr>
            <w:drawing>
              <wp:anchor distT="36576" distB="36576" distL="36576" distR="36576" simplePos="0" relativeHeight="251660296" behindDoc="0" locked="0" layoutInCell="1" allowOverlap="1" wp14:anchorId="2DE49E61" wp14:editId="37E6DF85">
                <wp:simplePos x="0" y="0"/>
                <wp:positionH relativeFrom="margin">
                  <wp:posOffset>918210</wp:posOffset>
                </wp:positionH>
                <wp:positionV relativeFrom="paragraph">
                  <wp:posOffset>198120</wp:posOffset>
                </wp:positionV>
                <wp:extent cx="4084955" cy="2609215"/>
                <wp:effectExtent l="0" t="0" r="0" b="635"/>
                <wp:wrapNone/>
                <wp:docPr id="4" name="Picture 4" descr="Northampton Primary Academy Trust Partnership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ampton Primary Academy Trust Partnership 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4955" cy="2609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95C7B" w:rsidRPr="00406EB9">
            <w:rPr>
              <w:rFonts w:ascii="Arial" w:hAnsi="Arial" w:cs="Arial"/>
              <w:noProof/>
              <w:color w:val="auto"/>
              <w:kern w:val="0"/>
              <w:sz w:val="22"/>
              <w:szCs w:val="22"/>
              <w14:ligatures w14:val="none"/>
              <w14:cntxtAlts w14:val="0"/>
            </w:rPr>
            <mc:AlternateContent>
              <mc:Choice Requires="wps">
                <w:drawing>
                  <wp:anchor distT="36576" distB="36576" distL="36576" distR="36576" simplePos="0" relativeHeight="251661320" behindDoc="0" locked="0" layoutInCell="1" allowOverlap="1" wp14:anchorId="365F6702" wp14:editId="04FF9803">
                    <wp:simplePos x="0" y="0"/>
                    <wp:positionH relativeFrom="margin">
                      <wp:align>center</wp:align>
                    </wp:positionH>
                    <wp:positionV relativeFrom="paragraph">
                      <wp:posOffset>4639945</wp:posOffset>
                    </wp:positionV>
                    <wp:extent cx="4970206" cy="1956988"/>
                    <wp:effectExtent l="0" t="0" r="190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206" cy="1956988"/>
                            </a:xfrm>
                            <a:prstGeom prst="rect">
                              <a:avLst/>
                            </a:prstGeom>
                            <a:solidFill>
                              <a:srgbClr val="5B9BD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821AE" w:rsidRPr="003B1766" w:rsidRDefault="00C821AE" w:rsidP="00F95C7B">
                                <w:pPr>
                                  <w:widowControl w:val="0"/>
                                  <w:spacing w:after="0"/>
                                  <w:jc w:val="center"/>
                                  <w:rPr>
                                    <w:b/>
                                    <w:sz w:val="44"/>
                                    <w:szCs w:val="44"/>
                                    <w14:ligatures w14:val="none"/>
                                  </w:rPr>
                                </w:pPr>
                                <w:r>
                                  <w:rPr>
                                    <w:b/>
                                    <w:sz w:val="44"/>
                                    <w:szCs w:val="44"/>
                                    <w14:ligatures w14:val="none"/>
                                  </w:rPr>
                                  <w:t>Deputy Head Teacher</w:t>
                                </w:r>
                                <w:r w:rsidR="00767FEF">
                                  <w:rPr>
                                    <w:b/>
                                    <w:sz w:val="44"/>
                                    <w:szCs w:val="44"/>
                                    <w14:ligatures w14:val="none"/>
                                  </w:rPr>
                                  <w:t xml:space="preserve"> for 2 positions. Please see </w:t>
                                </w:r>
                                <w:r w:rsidR="000A08E2">
                                  <w:rPr>
                                    <w:b/>
                                    <w:sz w:val="44"/>
                                    <w:szCs w:val="44"/>
                                    <w14:ligatures w14:val="none"/>
                                  </w:rPr>
                                  <w:t xml:space="preserve">job description and </w:t>
                                </w:r>
                                <w:r w:rsidR="00767FEF">
                                  <w:rPr>
                                    <w:b/>
                                    <w:sz w:val="44"/>
                                    <w:szCs w:val="44"/>
                                    <w14:ligatures w14:val="none"/>
                                  </w:rPr>
                                  <w:t>person specification.</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F6702" id="_x0000_t202" coordsize="21600,21600" o:spt="202" path="m,l,21600r21600,l21600,xe">
                    <v:stroke joinstyle="miter"/>
                    <v:path gradientshapeok="t" o:connecttype="rect"/>
                  </v:shapetype>
                  <v:shape id="Text Box 6" o:spid="_x0000_s1026" type="#_x0000_t202" style="position:absolute;margin-left:0;margin-top:365.35pt;width:391.35pt;height:154.1pt;z-index:2516613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" fillcolor="#5b9bd5" stroked="f" strokecolor="black [0]" strokeweight="2pt">
                    <v:shadow color="black [0]"/>
                    <v:textbox inset="2.88pt,2.88pt,2.88pt,2.88pt">
                      <w:txbxContent>
                        <w:p w:rsidR="00C821AE" w:rsidRPr="003B1766" w:rsidRDefault="00C821AE" w:rsidP="00F95C7B">
                          <w:pPr>
                            <w:widowControl w:val="0"/>
                            <w:spacing w:after="0"/>
                            <w:jc w:val="center"/>
                            <w:rPr>
                              <w:b/>
                              <w:sz w:val="44"/>
                              <w:szCs w:val="44"/>
                              <w14:ligatures w14:val="none"/>
                            </w:rPr>
                          </w:pPr>
                          <w:r>
                            <w:rPr>
                              <w:b/>
                              <w:sz w:val="44"/>
                              <w:szCs w:val="44"/>
                              <w14:ligatures w14:val="none"/>
                            </w:rPr>
                            <w:t>Deputy Head Teacher</w:t>
                          </w:r>
                          <w:r w:rsidR="00767FEF">
                            <w:rPr>
                              <w:b/>
                              <w:sz w:val="44"/>
                              <w:szCs w:val="44"/>
                              <w14:ligatures w14:val="none"/>
                            </w:rPr>
                            <w:t xml:space="preserve"> for 2 positions. Please see </w:t>
                          </w:r>
                          <w:r w:rsidR="000A08E2">
                            <w:rPr>
                              <w:b/>
                              <w:sz w:val="44"/>
                              <w:szCs w:val="44"/>
                              <w14:ligatures w14:val="none"/>
                            </w:rPr>
                            <w:t xml:space="preserve">job description and </w:t>
                          </w:r>
                          <w:r w:rsidR="00767FEF">
                            <w:rPr>
                              <w:b/>
                              <w:sz w:val="44"/>
                              <w:szCs w:val="44"/>
                              <w14:ligatures w14:val="none"/>
                            </w:rPr>
                            <w:t>person specification.</w:t>
                          </w:r>
                        </w:p>
                      </w:txbxContent>
                    </v:textbox>
                    <w10:wrap anchorx="margin"/>
                  </v:shape>
                </w:pict>
              </mc:Fallback>
            </mc:AlternateContent>
          </w:r>
          <w:r w:rsidR="00F95C7B" w:rsidRPr="00406EB9">
            <w:rPr>
              <w:rFonts w:ascii="Arial" w:eastAsia="Calibri" w:hAnsi="Arial" w:cs="Arial"/>
              <w:b/>
              <w:bCs/>
              <w:i/>
              <w:iCs/>
              <w:color w:val="2F5496" w:themeColor="accent1" w:themeShade="BF"/>
              <w:sz w:val="22"/>
              <w:szCs w:val="22"/>
            </w:rPr>
            <w:br w:type="page"/>
          </w:r>
        </w:p>
        <w:p w:rsidR="00686CBB" w:rsidRPr="00406EB9" w:rsidRDefault="00686CBB" w:rsidP="002874D7">
          <w:pPr>
            <w:pStyle w:val="Normal1"/>
            <w:rPr>
              <w:rFonts w:eastAsia="Times New Roman"/>
              <w:color w:val="auto"/>
              <w:kern w:val="28"/>
              <w:bdr w:val="none" w:sz="0" w:space="0" w:color="auto"/>
              <w:lang w:val="en-GB" w:eastAsia="en-US"/>
              <w14:ligatures w14:val="standard"/>
              <w14:cntxtAlts/>
            </w:rPr>
          </w:pPr>
        </w:p>
        <w:p w:rsidR="002874D7" w:rsidRPr="00406EB9" w:rsidRDefault="00BC0093" w:rsidP="00F95C7B">
          <w:pPr>
            <w:spacing w:after="160" w:line="259" w:lineRule="auto"/>
            <w:rPr>
              <w:rFonts w:ascii="Arial" w:eastAsia="Helvetica Neue Light" w:hAnsi="Arial" w:cs="Arial"/>
              <w:b/>
              <w:color w:val="4472C4" w:themeColor="accent1"/>
              <w:sz w:val="22"/>
              <w:szCs w:val="22"/>
            </w:rPr>
          </w:pPr>
          <w:r w:rsidRPr="00406EB9">
            <w:rPr>
              <w:rFonts w:ascii="Arial" w:hAnsi="Arial" w:cs="Arial"/>
              <w:noProof/>
              <w:sz w:val="22"/>
              <w:szCs w:val="22"/>
            </w:rPr>
            <mc:AlternateContent>
              <mc:Choice Requires="wps">
                <w:drawing>
                  <wp:anchor distT="0" distB="0" distL="114300" distR="114300" simplePos="0" relativeHeight="251658240" behindDoc="0" locked="0" layoutInCell="1" allowOverlap="1" wp14:anchorId="0FA7BC46" wp14:editId="516BD07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1AE" w:rsidRDefault="00C821AE">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FA7BC46" id="Text Box 35" o:spid="_x0000_s1027" type="#_x0000_t202" style="position:absolute;margin-left:0;margin-top:0;width:4in;height:28.8pt;z-index:25165824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D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G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6hxQ1nMCAABbBQAADgAAAAAAAAAAAAAA&#10;AAAuAgAAZHJzL2Uyb0RvYy54bWxQSwECLQAUAAYACAAAACEA0UvQbtkAAAAEAQAADwAAAAAAAAAA&#10;AAAAAADNBAAAZHJzL2Rvd25yZXYueG1sUEsFBgAAAAAEAAQA8wAAANMFAAAAAA==&#10;" filled="f" stroked="f" strokeweight=".5pt">
                    <v:textbox style="mso-fit-shape-to-text:t" inset="0,0,0,0">
                      <w:txbxContent>
                        <w:p w:rsidR="00C821AE" w:rsidRDefault="00C821AE">
                          <w:pPr>
                            <w:pStyle w:val="NoSpacing"/>
                            <w:rPr>
                              <w:color w:val="595959" w:themeColor="text1" w:themeTint="A6"/>
                              <w:sz w:val="20"/>
                              <w:szCs w:val="20"/>
                            </w:rPr>
                          </w:pPr>
                        </w:p>
                      </w:txbxContent>
                    </v:textbox>
                    <w10:wrap anchorx="page" anchory="page"/>
                  </v:shape>
                </w:pict>
              </mc:Fallback>
            </mc:AlternateContent>
          </w:r>
          <w:r w:rsidR="002874D7" w:rsidRPr="00406EB9">
            <w:rPr>
              <w:rFonts w:ascii="Arial" w:hAnsi="Arial" w:cs="Arial"/>
              <w:b/>
              <w:color w:val="4472C4" w:themeColor="accent1"/>
              <w:sz w:val="22"/>
              <w:szCs w:val="22"/>
            </w:rPr>
            <w:t xml:space="preserve">Welcome from the Chair of the Board of </w:t>
          </w:r>
          <w:r w:rsidR="00AB1F3B" w:rsidRPr="00406EB9">
            <w:rPr>
              <w:rFonts w:ascii="Arial" w:hAnsi="Arial" w:cs="Arial"/>
              <w:b/>
              <w:color w:val="4472C4" w:themeColor="accent1"/>
              <w:sz w:val="22"/>
              <w:szCs w:val="22"/>
            </w:rPr>
            <w:t>Trustees</w:t>
          </w:r>
        </w:p>
        <w:p w:rsidR="002874D7" w:rsidRPr="00406EB9" w:rsidRDefault="002874D7" w:rsidP="002874D7">
          <w:pPr>
            <w:pStyle w:val="Normal1"/>
          </w:pPr>
        </w:p>
        <w:p w:rsidR="002874D7" w:rsidRPr="00406EB9" w:rsidRDefault="002874D7" w:rsidP="002874D7">
          <w:pPr>
            <w:pStyle w:val="Normal1"/>
          </w:pPr>
          <w:r w:rsidRPr="00406EB9">
            <w:t>We are delighted that you are interested in applying for a position at the Northampton Primary Academy Trust (NPAT).</w:t>
          </w:r>
        </w:p>
        <w:p w:rsidR="002874D7" w:rsidRPr="00406EB9" w:rsidRDefault="002874D7" w:rsidP="002874D7">
          <w:pPr>
            <w:pStyle w:val="Normal1"/>
            <w:rPr>
              <w:u w:val="single"/>
            </w:rPr>
          </w:pPr>
        </w:p>
        <w:p w:rsidR="002874D7" w:rsidRPr="00406EB9" w:rsidRDefault="002874D7" w:rsidP="002874D7">
          <w:pPr>
            <w:pStyle w:val="Normal1"/>
          </w:pPr>
          <w:r w:rsidRPr="00406EB9">
            <w:t xml:space="preserve">The Northampton Primary Academy Trust Partnership was founded in August 2012 and was built on the vision of five Headteachers to bring together like-minded schools to provide quality-first teaching and learning to all children across member schools, delivered and supported by passionate personnel of the highest professional calibre.  Our member schools come in many shapes and sizes, from small to large, split-site primaries and cover a diverse geographical range and socio-economic mix.  </w:t>
          </w:r>
        </w:p>
        <w:p w:rsidR="002874D7" w:rsidRPr="00406EB9" w:rsidRDefault="002874D7" w:rsidP="002874D7">
          <w:pPr>
            <w:pStyle w:val="Normal1"/>
          </w:pPr>
        </w:p>
        <w:p w:rsidR="002874D7" w:rsidRPr="00406EB9" w:rsidRDefault="002874D7" w:rsidP="002874D7">
          <w:pPr>
            <w:pStyle w:val="Normal1"/>
          </w:pPr>
          <w:r w:rsidRPr="00406EB9">
            <w:t>Our vision is to </w:t>
          </w:r>
          <w:r w:rsidRPr="00406EB9">
            <w:rPr>
              <w:bCs/>
            </w:rPr>
            <w:t>achieve “educational excellence; creating opportunities and enriching lives”.  To</w:t>
          </w:r>
          <w:r w:rsidRPr="00406EB9">
            <w:t xml:space="preserve"> achieve this, our mission is </w:t>
          </w:r>
          <w:r w:rsidRPr="00406EB9">
            <w:rPr>
              <w:bCs/>
            </w:rPr>
            <w:t>to develop a Multi-Academy Trust of highly effective and sustainable schools.</w:t>
          </w:r>
          <w:r w:rsidRPr="00406EB9">
            <w:t xml:space="preserve">  NPAT schools all share a common vision and are committed to the NPAT values, whilst retaining the freedom to innovate and develop their own identity and character.</w:t>
          </w:r>
        </w:p>
        <w:p w:rsidR="002874D7" w:rsidRPr="00406EB9" w:rsidRDefault="002874D7" w:rsidP="002874D7">
          <w:pPr>
            <w:pStyle w:val="yiv6748771280msonormal"/>
            <w:shd w:val="clear" w:color="auto" w:fill="FFFFFF"/>
            <w:spacing w:before="0" w:after="0"/>
            <w:rPr>
              <w:rFonts w:ascii="Arial" w:eastAsia="Arial" w:hAnsi="Arial" w:cs="Arial"/>
              <w:sz w:val="22"/>
              <w:szCs w:val="22"/>
            </w:rPr>
          </w:pPr>
        </w:p>
        <w:p w:rsidR="002874D7" w:rsidRPr="00406EB9" w:rsidRDefault="002874D7" w:rsidP="002874D7">
          <w:pPr>
            <w:pStyle w:val="Normal1"/>
            <w:rPr>
              <w:rFonts w:eastAsia="Helvetica Neue Light"/>
            </w:rPr>
          </w:pPr>
          <w:r w:rsidRPr="00406EB9">
            <w:t>The Trust is built on the principle of synergy; that a collaboration of vibrant and successful schools can achieve collectively what a single school couldn’t achieve alone.   NPAT improves our schools using teamwork and innovation through partnership working that brings together children, parents, teachers, governors and school leaders.</w:t>
          </w:r>
        </w:p>
        <w:p w:rsidR="002874D7" w:rsidRPr="00406EB9" w:rsidRDefault="002874D7" w:rsidP="002874D7">
          <w:pPr>
            <w:pStyle w:val="Normal1"/>
            <w:jc w:val="center"/>
            <w:rPr>
              <w:rFonts w:eastAsia="Helvetica Neue Light"/>
              <w:color w:val="943634"/>
              <w:u w:color="943634"/>
            </w:rPr>
          </w:pPr>
        </w:p>
        <w:p w:rsidR="002874D7" w:rsidRPr="00406EB9" w:rsidRDefault="002874D7" w:rsidP="002874D7">
          <w:pPr>
            <w:pStyle w:val="Normal1"/>
            <w:rPr>
              <w:rFonts w:eastAsia="Helvetica Neue Light"/>
            </w:rPr>
          </w:pPr>
          <w:r w:rsidRPr="00406EB9">
            <w:rPr>
              <w:rFonts w:eastAsia="Helvetica Neue Light"/>
            </w:rPr>
            <w:t xml:space="preserve">From the original five schools we have seen progressive growth, with eleven schools currently on board.  Whilst we grow in size, the </w:t>
          </w:r>
          <w:r w:rsidR="007E5764" w:rsidRPr="00406EB9">
            <w:rPr>
              <w:rFonts w:eastAsia="Helvetica Neue Light"/>
            </w:rPr>
            <w:t>Trustee</w:t>
          </w:r>
          <w:r w:rsidRPr="00406EB9">
            <w:rPr>
              <w:rFonts w:eastAsia="Helvetica Neue Light"/>
            </w:rPr>
            <w:t>s and Executive Team are keen to ensure that we retain the values and ethos upon which our Trust was originally built.</w:t>
          </w:r>
        </w:p>
        <w:p w:rsidR="002874D7" w:rsidRPr="00406EB9" w:rsidRDefault="002874D7" w:rsidP="002874D7">
          <w:pPr>
            <w:pStyle w:val="Normal1"/>
            <w:rPr>
              <w:rFonts w:eastAsia="Helvetica Neue Light"/>
            </w:rPr>
          </w:pPr>
        </w:p>
        <w:p w:rsidR="002874D7" w:rsidRPr="00406EB9" w:rsidRDefault="002874D7" w:rsidP="002874D7">
          <w:pPr>
            <w:pStyle w:val="Normal1"/>
            <w:rPr>
              <w:rFonts w:eastAsia="Helvetica Neue Light"/>
            </w:rPr>
          </w:pPr>
          <w:r w:rsidRPr="00406EB9">
            <w:rPr>
              <w:rFonts w:eastAsia="Helvetica Neue Light"/>
            </w:rPr>
            <w:t>Joining our Trust will mean that you will benefit from excellent opportunities to learn and further your career, through strong collaboration and good career progression opportunities across our school network, and you will have great fun along the way.</w:t>
          </w:r>
        </w:p>
        <w:p w:rsidR="002874D7" w:rsidRPr="00406EB9" w:rsidRDefault="002874D7" w:rsidP="002874D7">
          <w:pPr>
            <w:pStyle w:val="Normal1"/>
            <w:rPr>
              <w:rFonts w:eastAsia="Helvetica Neue Light"/>
            </w:rPr>
          </w:pPr>
        </w:p>
        <w:p w:rsidR="002874D7" w:rsidRPr="00406EB9" w:rsidRDefault="002874D7" w:rsidP="002874D7">
          <w:pPr>
            <w:pStyle w:val="Normal1"/>
            <w:rPr>
              <w:rFonts w:eastAsia="Helvetica Neue Light"/>
            </w:rPr>
          </w:pPr>
          <w:r w:rsidRPr="00406EB9">
            <w:rPr>
              <w:rFonts w:eastAsia="Helvetica Neue Light"/>
            </w:rPr>
            <w:t>We are on an amazing journey and we would be delighted to welcome you on board to be an integral part of it!</w:t>
          </w:r>
        </w:p>
        <w:p w:rsidR="002874D7" w:rsidRPr="00406EB9" w:rsidRDefault="002874D7" w:rsidP="002874D7">
          <w:pPr>
            <w:pStyle w:val="Normal1"/>
            <w:rPr>
              <w:rFonts w:eastAsia="Helvetica Neue Light"/>
            </w:rPr>
          </w:pPr>
        </w:p>
        <w:p w:rsidR="002874D7" w:rsidRPr="00406EB9" w:rsidRDefault="002874D7" w:rsidP="002874D7">
          <w:pPr>
            <w:pStyle w:val="Normal1"/>
            <w:rPr>
              <w:rFonts w:eastAsia="Helvetica Neue Light"/>
            </w:rPr>
          </w:pPr>
          <w:r w:rsidRPr="00406EB9">
            <w:rPr>
              <w:rFonts w:eastAsia="Helvetica Neue Light"/>
            </w:rPr>
            <w:t>Thank you</w:t>
          </w:r>
        </w:p>
        <w:p w:rsidR="002874D7" w:rsidRPr="00406EB9" w:rsidRDefault="002874D7" w:rsidP="002874D7">
          <w:pPr>
            <w:pStyle w:val="Normal1"/>
            <w:rPr>
              <w:rFonts w:eastAsia="Helvetica Neue Light"/>
            </w:rPr>
          </w:pPr>
        </w:p>
        <w:p w:rsidR="002874D7" w:rsidRPr="00406EB9" w:rsidRDefault="002874D7" w:rsidP="002874D7">
          <w:pPr>
            <w:pStyle w:val="Normal1"/>
            <w:rPr>
              <w:rFonts w:eastAsia="Helvetica Neue Light"/>
            </w:rPr>
          </w:pPr>
        </w:p>
        <w:p w:rsidR="002874D7" w:rsidRPr="00406EB9" w:rsidRDefault="002874D7" w:rsidP="002874D7">
          <w:pPr>
            <w:pStyle w:val="Normal1"/>
            <w:rPr>
              <w:rFonts w:eastAsia="Helvetica Neue Light"/>
            </w:rPr>
          </w:pPr>
          <w:r w:rsidRPr="00406EB9">
            <w:rPr>
              <w:rFonts w:eastAsia="Helvetica Neue Light"/>
            </w:rPr>
            <w:t>Jeremy Stockdale</w:t>
          </w:r>
        </w:p>
        <w:p w:rsidR="00BC0093" w:rsidRPr="00406EB9" w:rsidRDefault="002B02DA" w:rsidP="002874D7">
          <w:pPr>
            <w:pStyle w:val="NoSpacing"/>
            <w:rPr>
              <w:rFonts w:ascii="Arial" w:eastAsia="Calibri" w:hAnsi="Arial" w:cs="Arial"/>
              <w:b/>
              <w:bCs/>
              <w:i/>
              <w:iCs/>
              <w:color w:val="2F5496" w:themeColor="accent1" w:themeShade="BF"/>
            </w:rPr>
          </w:pPr>
        </w:p>
      </w:sdtContent>
    </w:sdt>
    <w:p w:rsidR="00E5485A" w:rsidRPr="00406EB9" w:rsidRDefault="00E5485A" w:rsidP="00AE3B79">
      <w:pPr>
        <w:rPr>
          <w:rFonts w:ascii="Arial" w:eastAsia="Calibri" w:hAnsi="Arial" w:cs="Arial"/>
          <w:b/>
          <w:bCs/>
          <w:i/>
          <w:iCs/>
          <w:color w:val="2F5496" w:themeColor="accent1" w:themeShade="BF"/>
          <w:sz w:val="22"/>
          <w:szCs w:val="22"/>
        </w:rPr>
      </w:pPr>
    </w:p>
    <w:p w:rsidR="00E5485A" w:rsidRPr="00406EB9" w:rsidRDefault="00E5485A">
      <w:pPr>
        <w:spacing w:after="160" w:line="259" w:lineRule="auto"/>
        <w:rPr>
          <w:rFonts w:ascii="Arial" w:eastAsia="Calibri" w:hAnsi="Arial" w:cs="Arial"/>
          <w:b/>
          <w:bCs/>
          <w:i/>
          <w:iCs/>
          <w:color w:val="2F5496" w:themeColor="accent1" w:themeShade="BF"/>
          <w:sz w:val="22"/>
          <w:szCs w:val="22"/>
        </w:rPr>
      </w:pPr>
      <w:r w:rsidRPr="00406EB9">
        <w:rPr>
          <w:rFonts w:ascii="Arial" w:eastAsia="Calibri" w:hAnsi="Arial" w:cs="Arial"/>
          <w:b/>
          <w:bCs/>
          <w:i/>
          <w:iCs/>
          <w:color w:val="2F5496" w:themeColor="accent1" w:themeShade="BF"/>
          <w:sz w:val="22"/>
          <w:szCs w:val="22"/>
        </w:rPr>
        <w:br w:type="page"/>
      </w:r>
    </w:p>
    <w:p w:rsidR="008A3A23" w:rsidRPr="00406EB9" w:rsidRDefault="008A3A23" w:rsidP="008A3A23">
      <w:pPr>
        <w:rPr>
          <w:rFonts w:ascii="Arial" w:hAnsi="Arial" w:cs="Arial"/>
          <w:color w:val="2F5496" w:themeColor="accent1" w:themeShade="BF"/>
          <w:sz w:val="22"/>
          <w:szCs w:val="22"/>
        </w:rPr>
      </w:pPr>
      <w:r w:rsidRPr="00406EB9">
        <w:rPr>
          <w:rFonts w:ascii="Arial" w:eastAsia="Calibri" w:hAnsi="Arial" w:cs="Arial"/>
          <w:b/>
          <w:bCs/>
          <w:i/>
          <w:iCs/>
          <w:color w:val="2F5496" w:themeColor="accent1" w:themeShade="BF"/>
          <w:sz w:val="22"/>
          <w:szCs w:val="22"/>
        </w:rPr>
        <w:lastRenderedPageBreak/>
        <w:t>‘Achieving Extraordinary Things’</w:t>
      </w:r>
    </w:p>
    <w:p w:rsidR="008A3A23" w:rsidRPr="00406EB9" w:rsidRDefault="008A3A23" w:rsidP="008A3A23">
      <w:pPr>
        <w:rPr>
          <w:rFonts w:ascii="Arial" w:hAnsi="Arial" w:cs="Arial"/>
          <w:b/>
          <w:bCs/>
          <w:sz w:val="22"/>
          <w:szCs w:val="22"/>
        </w:rPr>
      </w:pPr>
      <w:r w:rsidRPr="00406EB9">
        <w:rPr>
          <w:rFonts w:ascii="Arial" w:hAnsi="Arial" w:cs="Arial"/>
          <w:b/>
          <w:bCs/>
          <w:sz w:val="22"/>
          <w:szCs w:val="22"/>
        </w:rPr>
        <w:t>Dear Applicant</w:t>
      </w:r>
    </w:p>
    <w:p w:rsidR="008A3A23" w:rsidRPr="00406EB9" w:rsidRDefault="008A3A23" w:rsidP="008A3A23">
      <w:pPr>
        <w:rPr>
          <w:rFonts w:ascii="Arial" w:hAnsi="Arial" w:cs="Arial"/>
          <w:sz w:val="22"/>
          <w:szCs w:val="22"/>
        </w:rPr>
      </w:pPr>
      <w:r w:rsidRPr="00406EB9">
        <w:rPr>
          <w:rFonts w:ascii="Arial" w:hAnsi="Arial" w:cs="Arial"/>
          <w:sz w:val="22"/>
          <w:szCs w:val="22"/>
        </w:rPr>
        <w:t xml:space="preserve">Thank you for your interest in furthering your career at Northampton Primary Academy Trust.  We aim to appoint and retain the highest calibre of staff at all levels.  We work hard to ensure that our staff have every opportunity to develop as professionals throughout their career.  </w:t>
      </w:r>
    </w:p>
    <w:p w:rsidR="008A3A23" w:rsidRPr="00406EB9" w:rsidRDefault="008A3A23" w:rsidP="008A3A23">
      <w:pPr>
        <w:rPr>
          <w:rFonts w:ascii="Arial" w:hAnsi="Arial" w:cs="Arial"/>
          <w:sz w:val="22"/>
          <w:szCs w:val="22"/>
        </w:rPr>
      </w:pPr>
      <w:r w:rsidRPr="00406EB9">
        <w:rPr>
          <w:rFonts w:ascii="Arial" w:hAnsi="Arial" w:cs="Arial"/>
          <w:sz w:val="22"/>
          <w:szCs w:val="22"/>
        </w:rPr>
        <w:t xml:space="preserve">We are committed to developing the best working practices for our staff and ensure that staff working conditions, workload and well-being are at the heart of our thinking.  </w:t>
      </w:r>
    </w:p>
    <w:p w:rsidR="008A3A23" w:rsidRPr="00406EB9" w:rsidRDefault="008A3A23" w:rsidP="008A3A23">
      <w:pPr>
        <w:rPr>
          <w:rFonts w:ascii="Arial" w:hAnsi="Arial" w:cs="Arial"/>
          <w:sz w:val="22"/>
          <w:szCs w:val="22"/>
        </w:rPr>
      </w:pPr>
      <w:r w:rsidRPr="00406EB9">
        <w:rPr>
          <w:rFonts w:ascii="Arial" w:hAnsi="Arial" w:cs="Arial"/>
          <w:b/>
          <w:sz w:val="22"/>
          <w:szCs w:val="22"/>
        </w:rPr>
        <w:t>Our NPAT Staff Pledge</w:t>
      </w:r>
      <w:r w:rsidRPr="00406EB9">
        <w:rPr>
          <w:rFonts w:ascii="Arial" w:hAnsi="Arial" w:cs="Arial"/>
          <w:sz w:val="22"/>
          <w:szCs w:val="22"/>
        </w:rPr>
        <w:t xml:space="preserve"> shows our ongoing commitment to our workforce and we try to ensure that </w:t>
      </w:r>
      <w:r w:rsidRPr="00406EB9">
        <w:rPr>
          <w:rFonts w:ascii="Arial" w:hAnsi="Arial" w:cs="Arial"/>
          <w:sz w:val="22"/>
          <w:szCs w:val="22"/>
          <w:shd w:val="clear" w:color="auto" w:fill="FFFFFF"/>
        </w:rPr>
        <w:t>anyone working in an NPAT schools can expect:</w:t>
      </w:r>
    </w:p>
    <w:p w:rsidR="008A3A23" w:rsidRPr="00406EB9" w:rsidRDefault="008A3A23" w:rsidP="008A3A23">
      <w:pPr>
        <w:pStyle w:val="ListParagraph"/>
        <w:numPr>
          <w:ilvl w:val="0"/>
          <w:numId w:val="1"/>
        </w:numPr>
        <w:rPr>
          <w:rFonts w:ascii="Arial" w:eastAsia="Times New Roman" w:hAnsi="Arial" w:cs="Arial"/>
          <w:sz w:val="22"/>
          <w:szCs w:val="22"/>
        </w:rPr>
      </w:pPr>
      <w:r w:rsidRPr="00406EB9">
        <w:rPr>
          <w:rFonts w:ascii="Arial" w:eastAsia="Times New Roman" w:hAnsi="Arial" w:cs="Arial"/>
          <w:sz w:val="22"/>
          <w:szCs w:val="22"/>
        </w:rPr>
        <w:t>A fair and reasonable workload.</w:t>
      </w:r>
    </w:p>
    <w:p w:rsidR="008A3A23" w:rsidRPr="00406EB9" w:rsidRDefault="008A3A23" w:rsidP="008A3A23">
      <w:pPr>
        <w:pStyle w:val="ListParagraph"/>
        <w:numPr>
          <w:ilvl w:val="0"/>
          <w:numId w:val="1"/>
        </w:numPr>
        <w:rPr>
          <w:rFonts w:ascii="Arial" w:eastAsia="Times New Roman" w:hAnsi="Arial" w:cs="Arial"/>
          <w:sz w:val="22"/>
          <w:szCs w:val="22"/>
        </w:rPr>
      </w:pPr>
      <w:r w:rsidRPr="00406EB9">
        <w:rPr>
          <w:rFonts w:ascii="Arial" w:eastAsia="Times New Roman" w:hAnsi="Arial" w:cs="Arial"/>
          <w:sz w:val="22"/>
          <w:szCs w:val="22"/>
        </w:rPr>
        <w:t xml:space="preserve">High quality training and CPD opportunities that meet the needs of individual members. </w:t>
      </w:r>
    </w:p>
    <w:p w:rsidR="008A3A23" w:rsidRPr="00406EB9" w:rsidRDefault="008A3A23" w:rsidP="008A3A23">
      <w:pPr>
        <w:pStyle w:val="ListParagraph"/>
        <w:numPr>
          <w:ilvl w:val="0"/>
          <w:numId w:val="1"/>
        </w:numPr>
        <w:rPr>
          <w:rFonts w:ascii="Arial" w:eastAsia="Times New Roman" w:hAnsi="Arial" w:cs="Arial"/>
          <w:sz w:val="22"/>
          <w:szCs w:val="22"/>
        </w:rPr>
      </w:pPr>
      <w:r w:rsidRPr="00406EB9">
        <w:rPr>
          <w:rFonts w:ascii="Arial" w:eastAsia="Times New Roman" w:hAnsi="Arial" w:cs="Arial"/>
          <w:sz w:val="22"/>
          <w:szCs w:val="22"/>
        </w:rPr>
        <w:t xml:space="preserve">A fair pay and reward package </w:t>
      </w:r>
      <w:r w:rsidRPr="00406EB9">
        <w:rPr>
          <w:rFonts w:ascii="Arial" w:eastAsia="Times New Roman" w:hAnsi="Arial" w:cs="Arial"/>
          <w:sz w:val="22"/>
          <w:szCs w:val="22"/>
          <w:lang w:val="en-US"/>
        </w:rPr>
        <w:t xml:space="preserve">at least equal to the national agreement for teachers, and the Local Authority pay scale for support staff.  </w:t>
      </w:r>
    </w:p>
    <w:p w:rsidR="008A3A23" w:rsidRPr="00406EB9" w:rsidRDefault="008A3A23" w:rsidP="008A3A23">
      <w:pPr>
        <w:pStyle w:val="ListParagraph"/>
        <w:numPr>
          <w:ilvl w:val="0"/>
          <w:numId w:val="1"/>
        </w:numPr>
        <w:rPr>
          <w:rFonts w:ascii="Arial" w:eastAsia="Times New Roman" w:hAnsi="Arial" w:cs="Arial"/>
          <w:sz w:val="22"/>
          <w:szCs w:val="22"/>
        </w:rPr>
      </w:pPr>
      <w:r w:rsidRPr="00406EB9">
        <w:rPr>
          <w:rFonts w:ascii="Arial" w:eastAsia="Times New Roman" w:hAnsi="Arial" w:cs="Arial"/>
          <w:color w:val="000000"/>
          <w:sz w:val="22"/>
          <w:szCs w:val="22"/>
          <w:shd w:val="clear" w:color="auto" w:fill="FFFFFF"/>
          <w:lang w:val="en-US"/>
        </w:rPr>
        <w:t>Support and incentive to ensure positive well-being.</w:t>
      </w:r>
    </w:p>
    <w:p w:rsidR="008A3A23" w:rsidRPr="00406EB9" w:rsidRDefault="008A3A23" w:rsidP="008A3A23">
      <w:pPr>
        <w:pStyle w:val="ListParagraph"/>
        <w:numPr>
          <w:ilvl w:val="0"/>
          <w:numId w:val="1"/>
        </w:numPr>
        <w:rPr>
          <w:rFonts w:ascii="Arial" w:eastAsia="Times New Roman" w:hAnsi="Arial" w:cs="Arial"/>
          <w:sz w:val="22"/>
          <w:szCs w:val="22"/>
        </w:rPr>
      </w:pPr>
      <w:r w:rsidRPr="00406EB9">
        <w:rPr>
          <w:rFonts w:ascii="Arial" w:eastAsia="Times New Roman" w:hAnsi="Arial" w:cs="Arial"/>
          <w:sz w:val="22"/>
          <w:szCs w:val="22"/>
          <w:lang w:val="en-US"/>
        </w:rPr>
        <w:t>Higher priority placement in the school that you work at for the admission of staff children.</w:t>
      </w:r>
    </w:p>
    <w:p w:rsidR="008A3A23" w:rsidRPr="00406EB9" w:rsidRDefault="008A3A23" w:rsidP="008A3A23">
      <w:pPr>
        <w:pStyle w:val="ListParagraph"/>
        <w:rPr>
          <w:rFonts w:ascii="Arial" w:eastAsia="Times New Roman" w:hAnsi="Arial" w:cs="Arial"/>
          <w:sz w:val="22"/>
          <w:szCs w:val="22"/>
        </w:rPr>
      </w:pPr>
    </w:p>
    <w:p w:rsidR="008A3A23" w:rsidRPr="00406EB9" w:rsidRDefault="008A3A23" w:rsidP="008A3A23">
      <w:pPr>
        <w:rPr>
          <w:rFonts w:ascii="Arial" w:hAnsi="Arial" w:cs="Arial"/>
          <w:sz w:val="22"/>
          <w:szCs w:val="22"/>
        </w:rPr>
      </w:pPr>
      <w:r w:rsidRPr="00406EB9">
        <w:rPr>
          <w:rFonts w:ascii="Arial" w:hAnsi="Arial" w:cs="Arial"/>
          <w:sz w:val="22"/>
          <w:szCs w:val="22"/>
        </w:rPr>
        <w:t xml:space="preserve">NPAT is committed to providing the most innovative, creative and inclusive education possible.   We pride ourselves on high expectations and outcomes for our children through a curriculum which is aimed at nurturing the whole child academically and personally.  </w:t>
      </w:r>
    </w:p>
    <w:p w:rsidR="008A3A23" w:rsidRPr="00406EB9" w:rsidRDefault="008A3A23" w:rsidP="008A3A23">
      <w:pPr>
        <w:rPr>
          <w:rFonts w:ascii="Arial" w:hAnsi="Arial" w:cs="Arial"/>
          <w:sz w:val="22"/>
          <w:szCs w:val="22"/>
        </w:rPr>
      </w:pPr>
      <w:r w:rsidRPr="00406EB9">
        <w:rPr>
          <w:rFonts w:ascii="Arial" w:hAnsi="Arial" w:cs="Arial"/>
          <w:sz w:val="22"/>
          <w:szCs w:val="22"/>
        </w:rPr>
        <w:t>We are committed to the personal and professional development of our staff, offering innovative, collaborative and supportive approaches to training and development courses in priority areas.  We are always keen to hear about the professional needs of our staff, so please feel free to let us know of any areas that you feel we could support you with.</w:t>
      </w:r>
    </w:p>
    <w:p w:rsidR="008A3A23" w:rsidRPr="00406EB9" w:rsidRDefault="008A3A23" w:rsidP="008A3A23">
      <w:pPr>
        <w:rPr>
          <w:rFonts w:ascii="Arial" w:hAnsi="Arial" w:cs="Arial"/>
          <w:sz w:val="22"/>
          <w:szCs w:val="22"/>
        </w:rPr>
      </w:pPr>
      <w:r w:rsidRPr="00406EB9">
        <w:rPr>
          <w:rFonts w:ascii="Arial" w:hAnsi="Arial" w:cs="Arial"/>
          <w:sz w:val="22"/>
          <w:szCs w:val="22"/>
        </w:rPr>
        <w:t>NPAT always aims to be at the forefront of the latest educational thinking and research, including our current work on curriculum development which will provide clarity to teachers about wider curriculum content so that their valuable time can be spent concentrating on delivery and personalising this to meet the needs of their learners.  We aim to work with the very best educational researchers and give our staff every opportunity to hear the latest research evidence tied in to our education strategy and priorities.</w:t>
      </w:r>
    </w:p>
    <w:p w:rsidR="008A3A23" w:rsidRPr="00406EB9" w:rsidRDefault="008A3A23" w:rsidP="008A3A23">
      <w:pPr>
        <w:rPr>
          <w:rFonts w:ascii="Arial" w:hAnsi="Arial" w:cs="Arial"/>
          <w:sz w:val="22"/>
          <w:szCs w:val="22"/>
        </w:rPr>
      </w:pPr>
      <w:r w:rsidRPr="00406EB9">
        <w:rPr>
          <w:rFonts w:ascii="Arial" w:hAnsi="Arial" w:cs="Arial"/>
          <w:sz w:val="22"/>
          <w:szCs w:val="22"/>
        </w:rPr>
        <w:t>We hope that you will join us in one of our NPAT schools and look forward to working closely with you.</w:t>
      </w:r>
    </w:p>
    <w:p w:rsidR="008A3A23" w:rsidRPr="00406EB9" w:rsidRDefault="008A3A23" w:rsidP="008A3A23">
      <w:pPr>
        <w:spacing w:after="0"/>
        <w:rPr>
          <w:rFonts w:ascii="Arial" w:hAnsi="Arial" w:cs="Arial"/>
          <w:bCs/>
          <w:sz w:val="22"/>
          <w:szCs w:val="22"/>
        </w:rPr>
      </w:pPr>
      <w:r w:rsidRPr="00406EB9">
        <w:rPr>
          <w:rFonts w:ascii="Arial" w:hAnsi="Arial" w:cs="Arial"/>
          <w:bCs/>
          <w:sz w:val="22"/>
          <w:szCs w:val="22"/>
        </w:rPr>
        <w:t xml:space="preserve">Yours sincerely, </w:t>
      </w:r>
    </w:p>
    <w:p w:rsidR="008A3A23" w:rsidRPr="00406EB9" w:rsidRDefault="008A3A23" w:rsidP="008A3A23">
      <w:pPr>
        <w:spacing w:after="0"/>
        <w:rPr>
          <w:rFonts w:ascii="Arial" w:hAnsi="Arial" w:cs="Arial"/>
          <w:bCs/>
          <w:sz w:val="22"/>
          <w:szCs w:val="22"/>
        </w:rPr>
      </w:pPr>
    </w:p>
    <w:p w:rsidR="008A3A23" w:rsidRPr="00406EB9" w:rsidRDefault="008A3A23" w:rsidP="008A3A23">
      <w:pPr>
        <w:spacing w:after="0"/>
        <w:rPr>
          <w:rFonts w:ascii="Arial" w:hAnsi="Arial" w:cs="Arial"/>
          <w:bCs/>
          <w:i/>
          <w:sz w:val="22"/>
          <w:szCs w:val="22"/>
        </w:rPr>
      </w:pPr>
      <w:r w:rsidRPr="00406EB9">
        <w:rPr>
          <w:rFonts w:ascii="Arial" w:hAnsi="Arial" w:cs="Arial"/>
          <w:bCs/>
          <w:i/>
          <w:sz w:val="22"/>
          <w:szCs w:val="22"/>
        </w:rPr>
        <w:t>Julia Kedwards, OBE</w:t>
      </w:r>
    </w:p>
    <w:p w:rsidR="008A3A23" w:rsidRPr="00406EB9" w:rsidRDefault="008A3A23" w:rsidP="008A3A23">
      <w:pPr>
        <w:spacing w:after="0"/>
        <w:rPr>
          <w:rFonts w:ascii="Arial" w:hAnsi="Arial" w:cs="Arial"/>
          <w:b/>
          <w:bCs/>
          <w:sz w:val="22"/>
          <w:szCs w:val="22"/>
          <w:u w:val="single"/>
        </w:rPr>
      </w:pPr>
      <w:r w:rsidRPr="00406EB9">
        <w:rPr>
          <w:rFonts w:ascii="Arial" w:hAnsi="Arial" w:cs="Arial"/>
          <w:b/>
          <w:bCs/>
          <w:sz w:val="22"/>
          <w:szCs w:val="22"/>
          <w:u w:val="single"/>
        </w:rPr>
        <w:t>NPAT Chief Executive Officer</w:t>
      </w:r>
    </w:p>
    <w:p w:rsidR="00AE3B79" w:rsidRPr="00406EB9" w:rsidRDefault="00AE3B79" w:rsidP="00AE3B79">
      <w:pPr>
        <w:rPr>
          <w:rFonts w:ascii="Arial" w:hAnsi="Arial" w:cs="Arial"/>
          <w:sz w:val="22"/>
          <w:szCs w:val="22"/>
        </w:rPr>
      </w:pPr>
    </w:p>
    <w:p w:rsidR="00AE3B79" w:rsidRPr="00406EB9" w:rsidRDefault="00AE3B79" w:rsidP="00F02DB8">
      <w:pPr>
        <w:spacing w:after="0"/>
        <w:jc w:val="center"/>
        <w:rPr>
          <w:rFonts w:ascii="Arial" w:hAnsi="Arial" w:cs="Arial"/>
          <w:sz w:val="22"/>
          <w:szCs w:val="22"/>
        </w:rPr>
      </w:pPr>
      <w:r w:rsidRPr="00406EB9">
        <w:rPr>
          <w:rFonts w:ascii="Arial" w:hAnsi="Arial" w:cs="Arial"/>
          <w:b/>
          <w:i/>
          <w:sz w:val="22"/>
          <w:szCs w:val="22"/>
        </w:rPr>
        <w:t>Follow us on Twitter</w:t>
      </w:r>
      <w:r w:rsidRPr="00406EB9">
        <w:rPr>
          <w:rFonts w:ascii="Arial" w:hAnsi="Arial" w:cs="Arial"/>
          <w:i/>
          <w:sz w:val="22"/>
          <w:szCs w:val="22"/>
        </w:rPr>
        <w:t>:</w:t>
      </w:r>
      <w:r w:rsidRPr="00406EB9">
        <w:rPr>
          <w:rFonts w:ascii="Arial" w:hAnsi="Arial" w:cs="Arial"/>
          <w:sz w:val="22"/>
          <w:szCs w:val="22"/>
        </w:rPr>
        <w:t xml:space="preserve"> @NPATrust, </w:t>
      </w:r>
      <w:r w:rsidRPr="00406EB9">
        <w:rPr>
          <w:rFonts w:ascii="Arial" w:hAnsi="Arial" w:cs="Arial"/>
          <w:b/>
          <w:i/>
          <w:sz w:val="22"/>
          <w:szCs w:val="22"/>
        </w:rPr>
        <w:t>Telephone/text:</w:t>
      </w:r>
      <w:r w:rsidRPr="00406EB9">
        <w:rPr>
          <w:rFonts w:ascii="Arial" w:hAnsi="Arial" w:cs="Arial"/>
          <w:sz w:val="22"/>
          <w:szCs w:val="22"/>
        </w:rPr>
        <w:t xml:space="preserve"> NPAT Office 07741 654181</w:t>
      </w:r>
    </w:p>
    <w:p w:rsidR="00AE3B79" w:rsidRPr="00406EB9" w:rsidRDefault="00AE3B79" w:rsidP="00F02DB8">
      <w:pPr>
        <w:spacing w:after="0"/>
        <w:jc w:val="center"/>
        <w:rPr>
          <w:rStyle w:val="Hyperlink"/>
          <w:rFonts w:ascii="Arial" w:hAnsi="Arial" w:cs="Arial"/>
          <w:sz w:val="22"/>
          <w:szCs w:val="22"/>
        </w:rPr>
      </w:pPr>
      <w:r w:rsidRPr="00406EB9">
        <w:rPr>
          <w:rFonts w:ascii="Arial" w:hAnsi="Arial" w:cs="Arial"/>
          <w:b/>
          <w:i/>
          <w:sz w:val="22"/>
          <w:szCs w:val="22"/>
        </w:rPr>
        <w:t>Email</w:t>
      </w:r>
      <w:r w:rsidRPr="00406EB9">
        <w:rPr>
          <w:rFonts w:ascii="Arial" w:hAnsi="Arial" w:cs="Arial"/>
          <w:sz w:val="22"/>
          <w:szCs w:val="22"/>
        </w:rPr>
        <w:t xml:space="preserve">: </w:t>
      </w:r>
      <w:hyperlink r:id="rId13" w:history="1">
        <w:r w:rsidRPr="00406EB9">
          <w:rPr>
            <w:rStyle w:val="Hyperlink"/>
            <w:rFonts w:ascii="Arial" w:hAnsi="Arial" w:cs="Arial"/>
            <w:sz w:val="22"/>
            <w:szCs w:val="22"/>
          </w:rPr>
          <w:t>recruitment@npatschools.org</w:t>
        </w:r>
      </w:hyperlink>
      <w:r w:rsidRPr="00406EB9">
        <w:rPr>
          <w:rFonts w:ascii="Arial" w:hAnsi="Arial" w:cs="Arial"/>
          <w:sz w:val="22"/>
          <w:szCs w:val="22"/>
        </w:rPr>
        <w:t xml:space="preserve">, </w:t>
      </w:r>
      <w:r w:rsidRPr="00406EB9">
        <w:rPr>
          <w:rFonts w:ascii="Arial" w:hAnsi="Arial" w:cs="Arial"/>
          <w:b/>
          <w:i/>
          <w:sz w:val="22"/>
          <w:szCs w:val="22"/>
        </w:rPr>
        <w:t>Website:</w:t>
      </w:r>
      <w:r w:rsidRPr="00406EB9">
        <w:rPr>
          <w:rFonts w:ascii="Arial" w:hAnsi="Arial" w:cs="Arial"/>
          <w:sz w:val="22"/>
          <w:szCs w:val="22"/>
        </w:rPr>
        <w:t xml:space="preserve"> </w:t>
      </w:r>
      <w:hyperlink r:id="rId14" w:history="1">
        <w:r w:rsidRPr="00406EB9">
          <w:rPr>
            <w:rStyle w:val="Hyperlink"/>
            <w:rFonts w:ascii="Arial" w:hAnsi="Arial" w:cs="Arial"/>
            <w:sz w:val="22"/>
            <w:szCs w:val="22"/>
          </w:rPr>
          <w:t>https://npatschools.org/index.php</w:t>
        </w:r>
      </w:hyperlink>
    </w:p>
    <w:p w:rsidR="00F96ADE" w:rsidRPr="00406EB9" w:rsidRDefault="00AE3B79" w:rsidP="00750627">
      <w:pPr>
        <w:jc w:val="center"/>
        <w:rPr>
          <w:rFonts w:ascii="Arial" w:hAnsi="Arial" w:cs="Arial"/>
          <w:i/>
          <w:iCs/>
          <w:sz w:val="22"/>
          <w:szCs w:val="22"/>
        </w:rPr>
      </w:pPr>
      <w:r w:rsidRPr="00406EB9">
        <w:rPr>
          <w:rFonts w:ascii="Arial" w:hAnsi="Arial" w:cs="Arial"/>
          <w:i/>
          <w:iCs/>
          <w:sz w:val="22"/>
          <w:szCs w:val="22"/>
        </w:rPr>
        <w:t>“The Northampton Primary Academy Trust (NPAT) is committed to safeguarding and promoting the welfare of children and young people and requires all staff, governors and volunteers to share and demonstrate this commitment.  The successful candidate will have to meet the requirements of the person specification and will be subject to pre-employment checks including the right to work in the UK, a health check, an enhanced DBS check and satisfactory references.”</w:t>
      </w:r>
    </w:p>
    <w:p w:rsidR="00406EB9" w:rsidRDefault="00406EB9" w:rsidP="00576F9F">
      <w:pPr>
        <w:rPr>
          <w:rFonts w:ascii="Arial" w:hAnsi="Arial" w:cs="Arial"/>
          <w:b/>
          <w:bCs/>
          <w:color w:val="2F5496" w:themeColor="accent1" w:themeShade="BF"/>
          <w:sz w:val="22"/>
          <w:szCs w:val="22"/>
          <w:shd w:val="clear" w:color="auto" w:fill="FFFFFF"/>
        </w:rPr>
      </w:pPr>
    </w:p>
    <w:p w:rsidR="00406EB9" w:rsidRDefault="00406EB9" w:rsidP="00576F9F">
      <w:pPr>
        <w:rPr>
          <w:rFonts w:ascii="Arial" w:hAnsi="Arial" w:cs="Arial"/>
          <w:b/>
          <w:bCs/>
          <w:color w:val="2F5496" w:themeColor="accent1" w:themeShade="BF"/>
          <w:sz w:val="22"/>
          <w:szCs w:val="22"/>
          <w:shd w:val="clear" w:color="auto" w:fill="FFFFFF"/>
        </w:rPr>
      </w:pPr>
    </w:p>
    <w:p w:rsidR="00576F9F" w:rsidRPr="00406EB9" w:rsidRDefault="00576F9F" w:rsidP="00576F9F">
      <w:pPr>
        <w:rPr>
          <w:rFonts w:ascii="Arial" w:hAnsi="Arial" w:cs="Arial"/>
          <w:b/>
          <w:bCs/>
          <w:color w:val="2F5496" w:themeColor="accent1" w:themeShade="BF"/>
          <w:sz w:val="22"/>
          <w:szCs w:val="22"/>
          <w:shd w:val="clear" w:color="auto" w:fill="FFFFFF"/>
        </w:rPr>
      </w:pPr>
      <w:r w:rsidRPr="00406EB9">
        <w:rPr>
          <w:rFonts w:ascii="Arial" w:hAnsi="Arial" w:cs="Arial"/>
          <w:b/>
          <w:bCs/>
          <w:color w:val="2F5496" w:themeColor="accent1" w:themeShade="BF"/>
          <w:sz w:val="22"/>
          <w:szCs w:val="22"/>
          <w:shd w:val="clear" w:color="auto" w:fill="FFFFFF"/>
        </w:rPr>
        <w:lastRenderedPageBreak/>
        <w:t>The Northampton Primary Academy Trust</w:t>
      </w:r>
      <w:r w:rsidR="00F84418" w:rsidRPr="00406EB9">
        <w:rPr>
          <w:rFonts w:ascii="Arial" w:hAnsi="Arial" w:cs="Arial"/>
          <w:b/>
          <w:bCs/>
          <w:color w:val="2F5496" w:themeColor="accent1" w:themeShade="BF"/>
          <w:sz w:val="22"/>
          <w:szCs w:val="22"/>
          <w:shd w:val="clear" w:color="auto" w:fill="FFFFFF"/>
        </w:rPr>
        <w:t xml:space="preserve"> (NPAT)</w:t>
      </w:r>
    </w:p>
    <w:p w:rsidR="00576F9F" w:rsidRPr="00406EB9" w:rsidRDefault="00CB2CEA" w:rsidP="00576F9F">
      <w:pPr>
        <w:rPr>
          <w:rFonts w:ascii="Arial" w:hAnsi="Arial" w:cs="Arial"/>
          <w:sz w:val="22"/>
          <w:szCs w:val="22"/>
        </w:rPr>
      </w:pPr>
      <w:r w:rsidRPr="00406EB9">
        <w:rPr>
          <w:rFonts w:ascii="Arial" w:hAnsi="Arial" w:cs="Arial"/>
          <w:color w:val="auto"/>
          <w:sz w:val="22"/>
          <w:szCs w:val="22"/>
          <w:shd w:val="clear" w:color="auto" w:fill="FFFFFF"/>
        </w:rPr>
        <w:t xml:space="preserve">NPAT was formed in 2012 by a group of </w:t>
      </w:r>
      <w:r w:rsidR="0018218D" w:rsidRPr="00406EB9">
        <w:rPr>
          <w:rFonts w:ascii="Arial" w:hAnsi="Arial" w:cs="Arial"/>
          <w:color w:val="auto"/>
          <w:sz w:val="22"/>
          <w:szCs w:val="22"/>
          <w:shd w:val="clear" w:color="auto" w:fill="FFFFFF"/>
        </w:rPr>
        <w:t xml:space="preserve">five </w:t>
      </w:r>
      <w:r w:rsidRPr="00406EB9">
        <w:rPr>
          <w:rFonts w:ascii="Arial" w:hAnsi="Arial" w:cs="Arial"/>
          <w:color w:val="auto"/>
          <w:sz w:val="22"/>
          <w:szCs w:val="22"/>
          <w:shd w:val="clear" w:color="auto" w:fill="FFFFFF"/>
        </w:rPr>
        <w:t xml:space="preserve">Northampton Schools who believed that by working together, they could achieve something truly special for children across Northampton Town.  </w:t>
      </w:r>
      <w:r w:rsidR="0018218D" w:rsidRPr="00406EB9">
        <w:rPr>
          <w:rFonts w:ascii="Arial" w:hAnsi="Arial" w:cs="Arial"/>
          <w:color w:val="auto"/>
          <w:sz w:val="22"/>
          <w:szCs w:val="22"/>
          <w:shd w:val="clear" w:color="auto" w:fill="FFFFFF"/>
        </w:rPr>
        <w:t xml:space="preserve">NPAT </w:t>
      </w:r>
      <w:r w:rsidR="00576F9F" w:rsidRPr="00406EB9">
        <w:rPr>
          <w:rFonts w:ascii="Arial" w:eastAsia="Calibri" w:hAnsi="Arial" w:cs="Arial"/>
          <w:sz w:val="22"/>
          <w:szCs w:val="22"/>
        </w:rPr>
        <w:t>is</w:t>
      </w:r>
      <w:r w:rsidR="0018218D" w:rsidRPr="00406EB9">
        <w:rPr>
          <w:rFonts w:ascii="Arial" w:eastAsia="Calibri" w:hAnsi="Arial" w:cs="Arial"/>
          <w:sz w:val="22"/>
          <w:szCs w:val="22"/>
        </w:rPr>
        <w:t xml:space="preserve"> now</w:t>
      </w:r>
      <w:r w:rsidR="00576F9F" w:rsidRPr="00406EB9">
        <w:rPr>
          <w:rFonts w:ascii="Arial" w:eastAsia="Calibri" w:hAnsi="Arial" w:cs="Arial"/>
          <w:sz w:val="22"/>
          <w:szCs w:val="22"/>
        </w:rPr>
        <w:t xml:space="preserve"> a collaboration of eleven schools representing 4350 fabulous children and 700 amazing staff.  Our schools are:</w:t>
      </w:r>
    </w:p>
    <w:p w:rsidR="00576F9F" w:rsidRPr="00406EB9" w:rsidRDefault="00576F9F" w:rsidP="00F96ADE">
      <w:pPr>
        <w:spacing w:after="0" w:line="240" w:lineRule="auto"/>
        <w:jc w:val="center"/>
        <w:rPr>
          <w:rFonts w:ascii="Arial" w:eastAsia="Calibri" w:hAnsi="Arial" w:cs="Arial"/>
          <w:sz w:val="22"/>
          <w:szCs w:val="22"/>
        </w:rPr>
      </w:pPr>
      <w:r w:rsidRPr="00406EB9">
        <w:rPr>
          <w:rFonts w:ascii="Arial" w:eastAsia="Calibri" w:hAnsi="Arial" w:cs="Arial"/>
          <w:sz w:val="22"/>
          <w:szCs w:val="22"/>
        </w:rPr>
        <w:t>Abington Vale Primary School</w:t>
      </w:r>
    </w:p>
    <w:p w:rsidR="00F96ADE" w:rsidRPr="00406EB9" w:rsidRDefault="00F96ADE" w:rsidP="00F96ADE">
      <w:pPr>
        <w:spacing w:after="0" w:line="240" w:lineRule="auto"/>
        <w:jc w:val="center"/>
        <w:rPr>
          <w:rFonts w:ascii="Arial" w:eastAsia="Calibri" w:hAnsi="Arial" w:cs="Arial"/>
          <w:sz w:val="22"/>
          <w:szCs w:val="22"/>
        </w:rPr>
      </w:pPr>
    </w:p>
    <w:p w:rsidR="00576F9F" w:rsidRPr="00406EB9" w:rsidRDefault="00576F9F" w:rsidP="00F96ADE">
      <w:pPr>
        <w:spacing w:after="0" w:line="240" w:lineRule="auto"/>
        <w:jc w:val="center"/>
        <w:rPr>
          <w:rFonts w:ascii="Arial" w:hAnsi="Arial" w:cs="Arial"/>
          <w:sz w:val="22"/>
          <w:szCs w:val="22"/>
        </w:rPr>
      </w:pPr>
      <w:r w:rsidRPr="00406EB9">
        <w:rPr>
          <w:rFonts w:ascii="Arial" w:hAnsi="Arial" w:cs="Arial"/>
          <w:sz w:val="22"/>
          <w:szCs w:val="22"/>
        </w:rPr>
        <w:t>Blackthorn Primary School</w:t>
      </w:r>
    </w:p>
    <w:p w:rsidR="00F96ADE" w:rsidRPr="00406EB9" w:rsidRDefault="00F96ADE" w:rsidP="00F96ADE">
      <w:pPr>
        <w:spacing w:after="0" w:line="240" w:lineRule="auto"/>
        <w:jc w:val="center"/>
        <w:rPr>
          <w:rFonts w:ascii="Arial" w:hAnsi="Arial" w:cs="Arial"/>
          <w:sz w:val="22"/>
          <w:szCs w:val="22"/>
        </w:rPr>
      </w:pPr>
    </w:p>
    <w:p w:rsidR="00576F9F" w:rsidRPr="00406EB9" w:rsidRDefault="00576F9F" w:rsidP="00F96ADE">
      <w:pPr>
        <w:spacing w:after="0" w:line="240" w:lineRule="auto"/>
        <w:jc w:val="center"/>
        <w:rPr>
          <w:rFonts w:ascii="Arial" w:hAnsi="Arial" w:cs="Arial"/>
          <w:sz w:val="22"/>
          <w:szCs w:val="22"/>
        </w:rPr>
      </w:pPr>
      <w:r w:rsidRPr="00406EB9">
        <w:rPr>
          <w:rFonts w:ascii="Arial" w:hAnsi="Arial" w:cs="Arial"/>
          <w:sz w:val="22"/>
          <w:szCs w:val="22"/>
        </w:rPr>
        <w:t>East Hunsbury Primary School</w:t>
      </w:r>
    </w:p>
    <w:p w:rsidR="00F96ADE" w:rsidRPr="00406EB9" w:rsidRDefault="00F96ADE" w:rsidP="00F96ADE">
      <w:pPr>
        <w:spacing w:after="0" w:line="240" w:lineRule="auto"/>
        <w:jc w:val="center"/>
        <w:rPr>
          <w:rFonts w:ascii="Arial" w:hAnsi="Arial" w:cs="Arial"/>
          <w:sz w:val="22"/>
          <w:szCs w:val="22"/>
        </w:rPr>
      </w:pPr>
    </w:p>
    <w:p w:rsidR="00576F9F" w:rsidRPr="00406EB9" w:rsidRDefault="00576F9F" w:rsidP="00F96ADE">
      <w:pPr>
        <w:spacing w:after="0" w:line="240" w:lineRule="auto"/>
        <w:jc w:val="center"/>
        <w:rPr>
          <w:rFonts w:ascii="Arial" w:eastAsia="Calibri" w:hAnsi="Arial" w:cs="Arial"/>
          <w:sz w:val="22"/>
          <w:szCs w:val="22"/>
        </w:rPr>
      </w:pPr>
      <w:r w:rsidRPr="00406EB9">
        <w:rPr>
          <w:rFonts w:ascii="Arial" w:eastAsia="Calibri" w:hAnsi="Arial" w:cs="Arial"/>
          <w:sz w:val="22"/>
          <w:szCs w:val="22"/>
        </w:rPr>
        <w:t>Ecton Brook Primary School</w:t>
      </w:r>
    </w:p>
    <w:p w:rsidR="00F96ADE" w:rsidRPr="00406EB9" w:rsidRDefault="00F96ADE" w:rsidP="00F96ADE">
      <w:pPr>
        <w:spacing w:after="0" w:line="240" w:lineRule="auto"/>
        <w:jc w:val="center"/>
        <w:rPr>
          <w:rFonts w:ascii="Arial" w:hAnsi="Arial" w:cs="Arial"/>
          <w:sz w:val="22"/>
          <w:szCs w:val="22"/>
        </w:rPr>
      </w:pPr>
    </w:p>
    <w:p w:rsidR="00576F9F" w:rsidRPr="00406EB9" w:rsidRDefault="00576F9F" w:rsidP="00F96ADE">
      <w:pPr>
        <w:spacing w:after="0" w:line="240" w:lineRule="auto"/>
        <w:jc w:val="center"/>
        <w:rPr>
          <w:rFonts w:ascii="Arial" w:eastAsia="Calibri" w:hAnsi="Arial" w:cs="Arial"/>
          <w:sz w:val="22"/>
          <w:szCs w:val="22"/>
        </w:rPr>
      </w:pPr>
      <w:r w:rsidRPr="00406EB9">
        <w:rPr>
          <w:rFonts w:ascii="Arial" w:eastAsia="Calibri" w:hAnsi="Arial" w:cs="Arial"/>
          <w:sz w:val="22"/>
          <w:szCs w:val="22"/>
        </w:rPr>
        <w:t>Headlands Primary School</w:t>
      </w:r>
    </w:p>
    <w:p w:rsidR="00F96ADE" w:rsidRPr="00406EB9" w:rsidRDefault="00F96ADE" w:rsidP="00F96ADE">
      <w:pPr>
        <w:spacing w:after="0" w:line="240" w:lineRule="auto"/>
        <w:jc w:val="center"/>
        <w:rPr>
          <w:rFonts w:ascii="Arial" w:hAnsi="Arial" w:cs="Arial"/>
          <w:sz w:val="22"/>
          <w:szCs w:val="22"/>
        </w:rPr>
      </w:pPr>
    </w:p>
    <w:p w:rsidR="00576F9F" w:rsidRPr="00406EB9" w:rsidRDefault="00576F9F" w:rsidP="00F96ADE">
      <w:pPr>
        <w:spacing w:after="0" w:line="240" w:lineRule="auto"/>
        <w:jc w:val="center"/>
        <w:rPr>
          <w:rFonts w:ascii="Arial" w:eastAsia="Calibri" w:hAnsi="Arial" w:cs="Arial"/>
          <w:sz w:val="22"/>
          <w:szCs w:val="22"/>
        </w:rPr>
      </w:pPr>
      <w:r w:rsidRPr="00406EB9">
        <w:rPr>
          <w:rFonts w:ascii="Arial" w:eastAsia="Calibri" w:hAnsi="Arial" w:cs="Arial"/>
          <w:sz w:val="22"/>
          <w:szCs w:val="22"/>
        </w:rPr>
        <w:t>Lings Primary School</w:t>
      </w:r>
    </w:p>
    <w:p w:rsidR="00F96ADE" w:rsidRPr="00406EB9" w:rsidRDefault="00F96ADE" w:rsidP="00F96ADE">
      <w:pPr>
        <w:spacing w:after="0" w:line="240" w:lineRule="auto"/>
        <w:jc w:val="center"/>
        <w:rPr>
          <w:rFonts w:ascii="Arial" w:eastAsia="Calibri" w:hAnsi="Arial" w:cs="Arial"/>
          <w:sz w:val="22"/>
          <w:szCs w:val="22"/>
        </w:rPr>
      </w:pPr>
    </w:p>
    <w:p w:rsidR="00576F9F" w:rsidRPr="00406EB9" w:rsidRDefault="00576F9F" w:rsidP="00F96ADE">
      <w:pPr>
        <w:spacing w:after="0" w:line="240" w:lineRule="auto"/>
        <w:jc w:val="center"/>
        <w:rPr>
          <w:rFonts w:ascii="Arial" w:hAnsi="Arial" w:cs="Arial"/>
          <w:sz w:val="22"/>
          <w:szCs w:val="22"/>
        </w:rPr>
      </w:pPr>
      <w:r w:rsidRPr="00406EB9">
        <w:rPr>
          <w:rFonts w:ascii="Arial" w:hAnsi="Arial" w:cs="Arial"/>
          <w:sz w:val="22"/>
          <w:szCs w:val="22"/>
        </w:rPr>
        <w:t>Rectory Farm Primary School</w:t>
      </w:r>
    </w:p>
    <w:p w:rsidR="00F96ADE" w:rsidRPr="00406EB9" w:rsidRDefault="00F96ADE" w:rsidP="00F96ADE">
      <w:pPr>
        <w:spacing w:after="0" w:line="240" w:lineRule="auto"/>
        <w:jc w:val="center"/>
        <w:rPr>
          <w:rFonts w:ascii="Arial" w:hAnsi="Arial" w:cs="Arial"/>
          <w:sz w:val="22"/>
          <w:szCs w:val="22"/>
        </w:rPr>
      </w:pPr>
    </w:p>
    <w:p w:rsidR="00576F9F" w:rsidRPr="00406EB9" w:rsidRDefault="00576F9F" w:rsidP="00F96ADE">
      <w:pPr>
        <w:spacing w:after="0" w:line="240" w:lineRule="auto"/>
        <w:jc w:val="center"/>
        <w:rPr>
          <w:rFonts w:ascii="Arial" w:eastAsia="Calibri" w:hAnsi="Arial" w:cs="Arial"/>
          <w:sz w:val="22"/>
          <w:szCs w:val="22"/>
        </w:rPr>
      </w:pPr>
      <w:r w:rsidRPr="00406EB9">
        <w:rPr>
          <w:rFonts w:ascii="Arial" w:eastAsia="Calibri" w:hAnsi="Arial" w:cs="Arial"/>
          <w:sz w:val="22"/>
          <w:szCs w:val="22"/>
        </w:rPr>
        <w:t>Simon de Senlis Primary School</w:t>
      </w:r>
    </w:p>
    <w:p w:rsidR="00F96ADE" w:rsidRPr="00406EB9" w:rsidRDefault="00F96ADE" w:rsidP="00F96ADE">
      <w:pPr>
        <w:spacing w:after="0" w:line="240" w:lineRule="auto"/>
        <w:jc w:val="center"/>
        <w:rPr>
          <w:rFonts w:ascii="Arial" w:eastAsia="Calibri" w:hAnsi="Arial" w:cs="Arial"/>
          <w:sz w:val="22"/>
          <w:szCs w:val="22"/>
        </w:rPr>
      </w:pPr>
    </w:p>
    <w:p w:rsidR="00576F9F" w:rsidRPr="00406EB9" w:rsidRDefault="00576F9F" w:rsidP="00F96ADE">
      <w:pPr>
        <w:spacing w:after="0" w:line="240" w:lineRule="auto"/>
        <w:jc w:val="center"/>
        <w:rPr>
          <w:rFonts w:ascii="Arial" w:hAnsi="Arial" w:cs="Arial"/>
          <w:sz w:val="22"/>
          <w:szCs w:val="22"/>
        </w:rPr>
      </w:pPr>
      <w:r w:rsidRPr="00406EB9">
        <w:rPr>
          <w:rFonts w:ascii="Arial" w:hAnsi="Arial" w:cs="Arial"/>
          <w:sz w:val="22"/>
          <w:szCs w:val="22"/>
        </w:rPr>
        <w:t>Thorplands Primary School</w:t>
      </w:r>
    </w:p>
    <w:p w:rsidR="00F96ADE" w:rsidRPr="00406EB9" w:rsidRDefault="00F96ADE" w:rsidP="00F96ADE">
      <w:pPr>
        <w:spacing w:after="0" w:line="240" w:lineRule="auto"/>
        <w:jc w:val="center"/>
        <w:rPr>
          <w:rFonts w:ascii="Arial" w:hAnsi="Arial" w:cs="Arial"/>
          <w:sz w:val="22"/>
          <w:szCs w:val="22"/>
        </w:rPr>
      </w:pPr>
    </w:p>
    <w:p w:rsidR="00576F9F" w:rsidRPr="00406EB9" w:rsidRDefault="00576F9F" w:rsidP="00F96ADE">
      <w:pPr>
        <w:spacing w:after="0" w:line="240" w:lineRule="auto"/>
        <w:jc w:val="center"/>
        <w:rPr>
          <w:rFonts w:ascii="Arial" w:hAnsi="Arial" w:cs="Arial"/>
          <w:sz w:val="22"/>
          <w:szCs w:val="22"/>
        </w:rPr>
      </w:pPr>
      <w:r w:rsidRPr="00406EB9">
        <w:rPr>
          <w:rFonts w:ascii="Arial" w:hAnsi="Arial" w:cs="Arial"/>
          <w:sz w:val="22"/>
          <w:szCs w:val="22"/>
        </w:rPr>
        <w:t>Upton Meadows Primary School</w:t>
      </w:r>
    </w:p>
    <w:p w:rsidR="00F96ADE" w:rsidRPr="00406EB9" w:rsidRDefault="00F96ADE" w:rsidP="00F96ADE">
      <w:pPr>
        <w:spacing w:after="0" w:line="240" w:lineRule="auto"/>
        <w:jc w:val="center"/>
        <w:rPr>
          <w:rFonts w:ascii="Arial" w:hAnsi="Arial" w:cs="Arial"/>
          <w:sz w:val="22"/>
          <w:szCs w:val="22"/>
        </w:rPr>
      </w:pPr>
    </w:p>
    <w:p w:rsidR="00576F9F" w:rsidRPr="00406EB9" w:rsidRDefault="00576F9F" w:rsidP="00F96ADE">
      <w:pPr>
        <w:spacing w:after="0" w:line="240" w:lineRule="auto"/>
        <w:jc w:val="center"/>
        <w:rPr>
          <w:rFonts w:ascii="Arial" w:eastAsia="Calibri" w:hAnsi="Arial" w:cs="Arial"/>
          <w:sz w:val="22"/>
          <w:szCs w:val="22"/>
        </w:rPr>
      </w:pPr>
      <w:r w:rsidRPr="00406EB9">
        <w:rPr>
          <w:rFonts w:ascii="Arial" w:eastAsia="Calibri" w:hAnsi="Arial" w:cs="Arial"/>
          <w:sz w:val="22"/>
          <w:szCs w:val="22"/>
        </w:rPr>
        <w:t>Weston Favell Primary School</w:t>
      </w:r>
    </w:p>
    <w:p w:rsidR="00576F9F" w:rsidRPr="00406EB9" w:rsidRDefault="00576F9F" w:rsidP="00576F9F">
      <w:pPr>
        <w:spacing w:after="0"/>
        <w:rPr>
          <w:rFonts w:ascii="Arial" w:hAnsi="Arial" w:cs="Arial"/>
          <w:sz w:val="22"/>
          <w:szCs w:val="22"/>
        </w:rPr>
      </w:pPr>
    </w:p>
    <w:p w:rsidR="00576F9F" w:rsidRPr="00406EB9" w:rsidRDefault="00576F9F" w:rsidP="00576F9F">
      <w:pPr>
        <w:rPr>
          <w:rFonts w:ascii="Arial" w:hAnsi="Arial" w:cs="Arial"/>
          <w:sz w:val="22"/>
          <w:szCs w:val="22"/>
        </w:rPr>
      </w:pPr>
      <w:r w:rsidRPr="00406EB9">
        <w:rPr>
          <w:rFonts w:ascii="Arial" w:eastAsia="Calibri" w:hAnsi="Arial" w:cs="Arial"/>
          <w:sz w:val="22"/>
          <w:szCs w:val="22"/>
        </w:rPr>
        <w:t>NPAT is driven by a vision of innovation, high aspiration and achievement, and a commitment to sport and the arts. This approach is encapsulated in our motto:</w:t>
      </w:r>
    </w:p>
    <w:p w:rsidR="00576F9F" w:rsidRPr="00406EB9" w:rsidRDefault="00576F9F" w:rsidP="00576F9F">
      <w:pPr>
        <w:jc w:val="center"/>
        <w:rPr>
          <w:rFonts w:ascii="Arial" w:hAnsi="Arial" w:cs="Arial"/>
          <w:color w:val="2F5496" w:themeColor="accent1" w:themeShade="BF"/>
          <w:sz w:val="22"/>
          <w:szCs w:val="22"/>
        </w:rPr>
      </w:pPr>
      <w:r w:rsidRPr="00406EB9">
        <w:rPr>
          <w:rFonts w:ascii="Arial" w:eastAsia="Calibri" w:hAnsi="Arial" w:cs="Arial"/>
          <w:b/>
          <w:bCs/>
          <w:i/>
          <w:iCs/>
          <w:color w:val="2F5496" w:themeColor="accent1" w:themeShade="BF"/>
          <w:sz w:val="22"/>
          <w:szCs w:val="22"/>
        </w:rPr>
        <w:t>‘Achieving Extraordinary Things’</w:t>
      </w:r>
    </w:p>
    <w:p w:rsidR="00576F9F" w:rsidRPr="00406EB9" w:rsidRDefault="00576F9F" w:rsidP="00576F9F">
      <w:pPr>
        <w:rPr>
          <w:rFonts w:ascii="Arial" w:hAnsi="Arial" w:cs="Arial"/>
          <w:sz w:val="22"/>
          <w:szCs w:val="22"/>
        </w:rPr>
      </w:pPr>
      <w:r w:rsidRPr="00406EB9">
        <w:rPr>
          <w:rFonts w:ascii="Arial" w:eastAsia="Calibri" w:hAnsi="Arial" w:cs="Arial"/>
          <w:sz w:val="22"/>
          <w:szCs w:val="22"/>
        </w:rPr>
        <w:t xml:space="preserve">NPAT schools all share a common vision - </w:t>
      </w:r>
      <w:r w:rsidRPr="00406EB9">
        <w:rPr>
          <w:rFonts w:ascii="Arial" w:hAnsi="Arial" w:cs="Arial"/>
          <w:b/>
          <w:bCs/>
          <w:i/>
          <w:iCs/>
          <w:sz w:val="22"/>
          <w:szCs w:val="22"/>
        </w:rPr>
        <w:t>to</w:t>
      </w:r>
      <w:r w:rsidRPr="00406EB9">
        <w:rPr>
          <w:rFonts w:ascii="Arial" w:hAnsi="Arial" w:cs="Arial"/>
          <w:sz w:val="22"/>
          <w:szCs w:val="22"/>
        </w:rPr>
        <w:t xml:space="preserve"> </w:t>
      </w:r>
      <w:r w:rsidRPr="00406EB9">
        <w:rPr>
          <w:rFonts w:ascii="Arial" w:hAnsi="Arial" w:cs="Arial"/>
          <w:b/>
          <w:bCs/>
          <w:i/>
          <w:iCs/>
          <w:sz w:val="22"/>
          <w:szCs w:val="22"/>
        </w:rPr>
        <w:t xml:space="preserve">achieve educational excellence, create opportunities and enrich lives - </w:t>
      </w:r>
      <w:r w:rsidRPr="00406EB9">
        <w:rPr>
          <w:rFonts w:ascii="Arial" w:eastAsia="Calibri" w:hAnsi="Arial" w:cs="Arial"/>
          <w:sz w:val="22"/>
          <w:szCs w:val="22"/>
        </w:rPr>
        <w:t xml:space="preserve">and are committed to shared principles and approaches whilst retaining the freedom to innovate and develop their own identity and character.  Our schools span a range of communities and locations across the town, and we are able to offer staff opportunities to collaborate with others across the Trust.  </w:t>
      </w:r>
    </w:p>
    <w:p w:rsidR="00576F9F" w:rsidRPr="00406EB9" w:rsidRDefault="00576F9F" w:rsidP="00576F9F">
      <w:pPr>
        <w:rPr>
          <w:rFonts w:ascii="Arial" w:hAnsi="Arial" w:cs="Arial"/>
          <w:sz w:val="22"/>
          <w:szCs w:val="22"/>
        </w:rPr>
      </w:pPr>
      <w:r w:rsidRPr="00406EB9">
        <w:rPr>
          <w:rFonts w:ascii="Arial" w:eastAsia="Calibri" w:hAnsi="Arial" w:cs="Arial"/>
          <w:sz w:val="22"/>
          <w:szCs w:val="22"/>
        </w:rPr>
        <w:t>The partnership is built on the principle of synergy; our collaboration of vibrant and diverse schools can collectively achieve more than a single school working alone.  NPAT schools improve using collaboration and innovation through partnership working that brings together children, parents, teachers and school leaders, with the understanding that we are one organisation with many different sites:</w:t>
      </w:r>
    </w:p>
    <w:p w:rsidR="00576F9F" w:rsidRPr="00406EB9" w:rsidRDefault="00576F9F" w:rsidP="00576F9F">
      <w:pPr>
        <w:jc w:val="center"/>
        <w:rPr>
          <w:rFonts w:ascii="Arial" w:hAnsi="Arial" w:cs="Arial"/>
          <w:color w:val="2F5496" w:themeColor="accent1" w:themeShade="BF"/>
          <w:sz w:val="22"/>
          <w:szCs w:val="22"/>
        </w:rPr>
      </w:pPr>
      <w:r w:rsidRPr="00406EB9">
        <w:rPr>
          <w:rFonts w:ascii="Arial" w:eastAsia="Calibri" w:hAnsi="Arial" w:cs="Arial"/>
          <w:b/>
          <w:bCs/>
          <w:i/>
          <w:iCs/>
          <w:color w:val="2F5496" w:themeColor="accent1" w:themeShade="BF"/>
          <w:sz w:val="22"/>
          <w:szCs w:val="22"/>
        </w:rPr>
        <w:t>‘My school is your school; your children are ‘our’ children.’</w:t>
      </w:r>
    </w:p>
    <w:p w:rsidR="00576F9F" w:rsidRPr="00406EB9" w:rsidRDefault="00576F9F" w:rsidP="00F96ADE">
      <w:pPr>
        <w:jc w:val="center"/>
        <w:rPr>
          <w:rFonts w:ascii="Arial" w:eastAsia="Calibri" w:hAnsi="Arial" w:cs="Arial"/>
          <w:sz w:val="22"/>
          <w:szCs w:val="22"/>
        </w:rPr>
      </w:pPr>
      <w:r w:rsidRPr="00406EB9">
        <w:rPr>
          <w:rFonts w:ascii="Arial" w:eastAsia="Calibri" w:hAnsi="Arial" w:cs="Arial"/>
          <w:sz w:val="22"/>
          <w:szCs w:val="22"/>
        </w:rPr>
        <w:t xml:space="preserve">Within the partnership, schools will have a range of strengths and needs and will be at different stages in their improvement journey. All schools are committed to an ethos of mutual support, sharing of best practice and co-creation of NPAT policies and curriculum approaches.  </w:t>
      </w:r>
    </w:p>
    <w:p w:rsidR="00177A41" w:rsidRPr="00406EB9" w:rsidRDefault="00177A41">
      <w:pPr>
        <w:rPr>
          <w:rFonts w:ascii="Arial" w:hAnsi="Arial" w:cs="Arial"/>
          <w:sz w:val="22"/>
          <w:szCs w:val="22"/>
        </w:rPr>
      </w:pPr>
    </w:p>
    <w:p w:rsidR="00750627" w:rsidRPr="00406EB9" w:rsidRDefault="00177A41" w:rsidP="003A786A">
      <w:pPr>
        <w:spacing w:after="160" w:line="259" w:lineRule="auto"/>
        <w:rPr>
          <w:rFonts w:ascii="Arial" w:hAnsi="Arial" w:cs="Arial"/>
          <w:sz w:val="22"/>
          <w:szCs w:val="22"/>
        </w:rPr>
      </w:pPr>
      <w:r w:rsidRPr="00406EB9">
        <w:rPr>
          <w:rFonts w:ascii="Arial" w:hAnsi="Arial" w:cs="Arial"/>
          <w:sz w:val="22"/>
          <w:szCs w:val="22"/>
        </w:rPr>
        <w:br w:type="page"/>
      </w:r>
      <w:r w:rsidR="00750627" w:rsidRPr="00406EB9">
        <w:rPr>
          <w:rFonts w:ascii="Arial" w:eastAsiaTheme="majorEastAsia" w:hAnsi="Arial" w:cs="Arial"/>
          <w:b/>
          <w:bCs/>
          <w:sz w:val="22"/>
          <w:szCs w:val="22"/>
          <w:u w:val="single"/>
          <w:lang w:val="en"/>
        </w:rPr>
        <w:lastRenderedPageBreak/>
        <w:t>Job Title: Deputy Headteacher</w:t>
      </w:r>
      <w:r w:rsidR="007066E3" w:rsidRPr="00406EB9">
        <w:rPr>
          <w:rFonts w:ascii="Arial" w:eastAsiaTheme="majorEastAsia" w:hAnsi="Arial" w:cs="Arial"/>
          <w:b/>
          <w:bCs/>
          <w:sz w:val="22"/>
          <w:szCs w:val="22"/>
          <w:u w:val="single"/>
          <w:lang w:val="en"/>
        </w:rPr>
        <w:t xml:space="preserve"> </w:t>
      </w:r>
    </w:p>
    <w:p w:rsidR="00750627" w:rsidRPr="00406EB9" w:rsidRDefault="00750627" w:rsidP="00750627">
      <w:pPr>
        <w:spacing w:line="450" w:lineRule="atLeast"/>
        <w:jc w:val="both"/>
        <w:outlineLvl w:val="2"/>
        <w:rPr>
          <w:rFonts w:ascii="Arial" w:eastAsiaTheme="majorEastAsia" w:hAnsi="Arial" w:cs="Arial"/>
          <w:bCs/>
          <w:sz w:val="22"/>
          <w:szCs w:val="22"/>
          <w:lang w:val="en"/>
        </w:rPr>
      </w:pPr>
      <w:r w:rsidRPr="00406EB9">
        <w:rPr>
          <w:rFonts w:ascii="Arial" w:eastAsiaTheme="majorEastAsia" w:hAnsi="Arial" w:cs="Arial"/>
          <w:bCs/>
          <w:sz w:val="22"/>
          <w:szCs w:val="22"/>
          <w:lang w:val="en"/>
        </w:rPr>
        <w:t>Start Date:  April or September 2021</w:t>
      </w:r>
    </w:p>
    <w:p w:rsidR="00750627" w:rsidRPr="00406EB9" w:rsidRDefault="00750627" w:rsidP="00750627">
      <w:pPr>
        <w:spacing w:line="450" w:lineRule="atLeast"/>
        <w:jc w:val="both"/>
        <w:outlineLvl w:val="2"/>
        <w:rPr>
          <w:rFonts w:ascii="Arial" w:eastAsiaTheme="majorEastAsia" w:hAnsi="Arial" w:cs="Arial"/>
          <w:bCs/>
          <w:sz w:val="22"/>
          <w:szCs w:val="22"/>
          <w:lang w:val="en"/>
        </w:rPr>
      </w:pPr>
      <w:r w:rsidRPr="00406EB9">
        <w:rPr>
          <w:rFonts w:ascii="Arial" w:eastAsiaTheme="majorEastAsia" w:hAnsi="Arial" w:cs="Arial"/>
          <w:bCs/>
          <w:sz w:val="22"/>
          <w:szCs w:val="22"/>
          <w:lang w:val="en"/>
        </w:rPr>
        <w:t>Closing Date: Monday 15</w:t>
      </w:r>
      <w:r w:rsidRPr="00406EB9">
        <w:rPr>
          <w:rFonts w:ascii="Arial" w:eastAsiaTheme="majorEastAsia" w:hAnsi="Arial" w:cs="Arial"/>
          <w:bCs/>
          <w:sz w:val="22"/>
          <w:szCs w:val="22"/>
          <w:vertAlign w:val="superscript"/>
          <w:lang w:val="en"/>
        </w:rPr>
        <w:t>th</w:t>
      </w:r>
      <w:r w:rsidRPr="00406EB9">
        <w:rPr>
          <w:rFonts w:ascii="Arial" w:eastAsiaTheme="majorEastAsia" w:hAnsi="Arial" w:cs="Arial"/>
          <w:bCs/>
          <w:sz w:val="22"/>
          <w:szCs w:val="22"/>
          <w:lang w:val="en"/>
        </w:rPr>
        <w:t xml:space="preserve"> March 2021</w:t>
      </w:r>
    </w:p>
    <w:p w:rsidR="00750627" w:rsidRPr="00406EB9" w:rsidRDefault="00750627" w:rsidP="00750627">
      <w:pPr>
        <w:spacing w:line="450" w:lineRule="atLeast"/>
        <w:jc w:val="both"/>
        <w:outlineLvl w:val="2"/>
        <w:rPr>
          <w:rFonts w:ascii="Arial" w:eastAsiaTheme="majorEastAsia" w:hAnsi="Arial" w:cs="Arial"/>
          <w:bCs/>
          <w:sz w:val="22"/>
          <w:szCs w:val="22"/>
          <w:lang w:val="en"/>
        </w:rPr>
      </w:pPr>
      <w:r w:rsidRPr="00406EB9">
        <w:rPr>
          <w:rFonts w:ascii="Arial" w:eastAsiaTheme="majorEastAsia" w:hAnsi="Arial" w:cs="Arial"/>
          <w:bCs/>
          <w:sz w:val="22"/>
          <w:szCs w:val="22"/>
          <w:lang w:val="en"/>
        </w:rPr>
        <w:t>Interview Date: W/C 22</w:t>
      </w:r>
      <w:r w:rsidRPr="00406EB9">
        <w:rPr>
          <w:rFonts w:ascii="Arial" w:eastAsiaTheme="majorEastAsia" w:hAnsi="Arial" w:cs="Arial"/>
          <w:bCs/>
          <w:sz w:val="22"/>
          <w:szCs w:val="22"/>
          <w:vertAlign w:val="superscript"/>
          <w:lang w:val="en"/>
        </w:rPr>
        <w:t>nd</w:t>
      </w:r>
      <w:r w:rsidRPr="00406EB9">
        <w:rPr>
          <w:rFonts w:ascii="Arial" w:eastAsiaTheme="majorEastAsia" w:hAnsi="Arial" w:cs="Arial"/>
          <w:bCs/>
          <w:sz w:val="22"/>
          <w:szCs w:val="22"/>
          <w:lang w:val="en"/>
        </w:rPr>
        <w:t xml:space="preserve"> March 2021</w:t>
      </w:r>
    </w:p>
    <w:p w:rsidR="00750627" w:rsidRPr="00406EB9" w:rsidRDefault="00750627" w:rsidP="00750627">
      <w:pPr>
        <w:jc w:val="both"/>
        <w:rPr>
          <w:rFonts w:ascii="Arial" w:eastAsiaTheme="majorEastAsia" w:hAnsi="Arial" w:cs="Arial"/>
          <w:sz w:val="22"/>
          <w:szCs w:val="22"/>
          <w:highlight w:val="red"/>
        </w:rPr>
      </w:pPr>
      <w:r w:rsidRPr="00406EB9">
        <w:rPr>
          <w:rFonts w:ascii="Arial" w:eastAsiaTheme="majorEastAsia" w:hAnsi="Arial" w:cs="Arial"/>
          <w:bCs/>
          <w:sz w:val="22"/>
          <w:szCs w:val="22"/>
          <w:lang w:val="en"/>
        </w:rPr>
        <w:t xml:space="preserve">Salary: </w:t>
      </w:r>
      <w:r w:rsidRPr="00406EB9">
        <w:rPr>
          <w:rFonts w:ascii="Arial" w:eastAsiaTheme="majorEastAsia" w:hAnsi="Arial" w:cs="Arial"/>
          <w:sz w:val="22"/>
          <w:szCs w:val="22"/>
        </w:rPr>
        <w:t xml:space="preserve"> Deputy Head range is Point 7-12. (</w:t>
      </w:r>
      <w:r w:rsidRPr="00406EB9">
        <w:rPr>
          <w:rFonts w:ascii="Arial" w:hAnsi="Arial" w:cs="Arial"/>
          <w:sz w:val="22"/>
          <w:szCs w:val="22"/>
          <w:shd w:val="clear" w:color="auto" w:fill="FFFFFF"/>
        </w:rPr>
        <w:t>£49,019 - £55,338</w:t>
      </w:r>
      <w:r w:rsidRPr="00406EB9">
        <w:rPr>
          <w:rFonts w:ascii="Arial" w:hAnsi="Arial" w:cs="Arial"/>
          <w:sz w:val="22"/>
          <w:szCs w:val="22"/>
          <w:shd w:val="clear" w:color="auto" w:fill="F5F5F5"/>
        </w:rPr>
        <w:t xml:space="preserve"> </w:t>
      </w:r>
      <w:r w:rsidRPr="00406EB9">
        <w:rPr>
          <w:rFonts w:ascii="Arial" w:eastAsiaTheme="majorEastAsia" w:hAnsi="Arial" w:cs="Arial"/>
          <w:sz w:val="22"/>
          <w:szCs w:val="22"/>
        </w:rPr>
        <w:t>based on a full-time salary).</w:t>
      </w:r>
    </w:p>
    <w:p w:rsidR="00750627" w:rsidRPr="00406EB9" w:rsidRDefault="00750627" w:rsidP="00750627">
      <w:pPr>
        <w:jc w:val="both"/>
        <w:rPr>
          <w:rFonts w:ascii="Arial" w:eastAsiaTheme="majorEastAsia" w:hAnsi="Arial" w:cs="Arial"/>
          <w:sz w:val="22"/>
          <w:szCs w:val="22"/>
        </w:rPr>
      </w:pPr>
      <w:r w:rsidRPr="00406EB9">
        <w:rPr>
          <w:rFonts w:ascii="Arial" w:eastAsiaTheme="majorEastAsia" w:hAnsi="Arial" w:cs="Arial"/>
          <w:bCs/>
          <w:sz w:val="22"/>
          <w:szCs w:val="22"/>
          <w:lang w:val="en"/>
        </w:rPr>
        <w:t>Hours per week 27.5</w:t>
      </w:r>
    </w:p>
    <w:p w:rsidR="00750627" w:rsidRPr="00406EB9" w:rsidRDefault="00750627" w:rsidP="00750627">
      <w:pPr>
        <w:spacing w:line="450" w:lineRule="atLeast"/>
        <w:jc w:val="both"/>
        <w:rPr>
          <w:rFonts w:ascii="Arial" w:eastAsiaTheme="majorEastAsia" w:hAnsi="Arial" w:cs="Arial"/>
          <w:sz w:val="22"/>
          <w:szCs w:val="22"/>
        </w:rPr>
      </w:pPr>
      <w:r w:rsidRPr="00406EB9">
        <w:rPr>
          <w:rFonts w:ascii="Arial" w:eastAsiaTheme="majorEastAsia" w:hAnsi="Arial" w:cs="Arial"/>
          <w:sz w:val="22"/>
          <w:szCs w:val="22"/>
          <w:lang w:val="en"/>
        </w:rPr>
        <w:t>(This is a permanent, full-time appointment but part-time applicants will be considered.)</w:t>
      </w:r>
    </w:p>
    <w:p w:rsidR="00750627" w:rsidRPr="00406EB9" w:rsidRDefault="00750627" w:rsidP="00750627">
      <w:pPr>
        <w:spacing w:after="225" w:line="240" w:lineRule="auto"/>
        <w:jc w:val="both"/>
        <w:rPr>
          <w:rFonts w:ascii="Arial" w:eastAsiaTheme="majorEastAsia" w:hAnsi="Arial" w:cs="Arial"/>
          <w:b/>
          <w:bCs/>
          <w:sz w:val="22"/>
          <w:szCs w:val="22"/>
          <w:lang w:val="en"/>
        </w:rPr>
      </w:pPr>
      <w:r w:rsidRPr="00406EB9">
        <w:rPr>
          <w:rStyle w:val="Strong"/>
          <w:rFonts w:ascii="Arial" w:eastAsiaTheme="majorEastAsia" w:hAnsi="Arial" w:cs="Arial"/>
          <w:sz w:val="22"/>
          <w:szCs w:val="22"/>
        </w:rPr>
        <w:t>Abington Vale Primary is a welcoming, nurturing and ambitious school, with commitment to excellence for all.</w:t>
      </w:r>
      <w:r w:rsidRPr="00406EB9">
        <w:rPr>
          <w:rFonts w:ascii="Arial" w:eastAsiaTheme="majorEastAsia" w:hAnsi="Arial" w:cs="Arial"/>
          <w:bCs/>
          <w:sz w:val="22"/>
          <w:szCs w:val="22"/>
          <w:lang w:val="en"/>
        </w:rPr>
        <w:t xml:space="preserve"> </w:t>
      </w:r>
      <w:r w:rsidRPr="00406EB9">
        <w:rPr>
          <w:rFonts w:ascii="Arial" w:eastAsiaTheme="majorEastAsia" w:hAnsi="Arial" w:cs="Arial"/>
          <w:b/>
          <w:bCs/>
          <w:sz w:val="22"/>
          <w:szCs w:val="22"/>
          <w:lang w:val="en"/>
        </w:rPr>
        <w:t xml:space="preserve">We are seeking to appoint two skilled, Deputy Headteacher to support the Headteacher in raising standards of achievement across the school.  </w:t>
      </w:r>
    </w:p>
    <w:p w:rsidR="00750627" w:rsidRPr="00406EB9" w:rsidRDefault="00750627" w:rsidP="00750627">
      <w:pPr>
        <w:spacing w:after="240" w:line="240" w:lineRule="auto"/>
        <w:jc w:val="both"/>
        <w:rPr>
          <w:rFonts w:ascii="Arial" w:eastAsiaTheme="majorEastAsia" w:hAnsi="Arial" w:cs="Arial"/>
          <w:bCs/>
          <w:sz w:val="22"/>
          <w:szCs w:val="22"/>
          <w:lang w:val="en"/>
        </w:rPr>
      </w:pPr>
      <w:r w:rsidRPr="00406EB9">
        <w:rPr>
          <w:rFonts w:ascii="Arial" w:eastAsiaTheme="majorEastAsia" w:hAnsi="Arial" w:cs="Arial"/>
          <w:bCs/>
          <w:sz w:val="22"/>
          <w:szCs w:val="22"/>
          <w:lang w:val="en"/>
        </w:rPr>
        <w:t>We are proud to offer: -</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A real opportunity to innovate and lead change</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A committed and driven leadership team</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Enthusiastic children who are motivated to learn</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A calm, purposeful and vibrant environment</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Good standards of behaviour</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The opportunity to work with a team of dedicated teachers in a forward-thinking school</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High quality SEND provision</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A strong ethos of nurture, support and well-being for all</w:t>
      </w:r>
    </w:p>
    <w:p w:rsidR="00750627" w:rsidRPr="00406EB9" w:rsidRDefault="00750627" w:rsidP="00750627">
      <w:pPr>
        <w:numPr>
          <w:ilvl w:val="0"/>
          <w:numId w:val="3"/>
        </w:numPr>
        <w:spacing w:beforeAutospacing="1" w:after="16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The support of our Multi Academy Trust (NPAT)</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High quality CPD both within school and through our Multi Academy Trust (NPAT)</w:t>
      </w:r>
    </w:p>
    <w:p w:rsidR="00750627" w:rsidRPr="00406EB9" w:rsidRDefault="00750627" w:rsidP="00750627">
      <w:pPr>
        <w:numPr>
          <w:ilvl w:val="0"/>
          <w:numId w:val="3"/>
        </w:numPr>
        <w:spacing w:before="100" w:beforeAutospacing="1" w:after="100" w:afterAutospacing="1" w:line="312" w:lineRule="atLeast"/>
        <w:ind w:left="315"/>
        <w:jc w:val="both"/>
        <w:rPr>
          <w:rFonts w:ascii="Arial" w:eastAsiaTheme="majorEastAsia" w:hAnsi="Arial" w:cs="Arial"/>
          <w:sz w:val="22"/>
          <w:szCs w:val="22"/>
          <w:lang w:val="en"/>
        </w:rPr>
      </w:pPr>
      <w:r w:rsidRPr="00406EB9">
        <w:rPr>
          <w:rFonts w:ascii="Arial" w:eastAsiaTheme="majorEastAsia" w:hAnsi="Arial" w:cs="Arial"/>
          <w:sz w:val="22"/>
          <w:szCs w:val="22"/>
          <w:lang w:val="en"/>
        </w:rPr>
        <w:t>A skilled, dedicated and supportive Governing Body</w:t>
      </w:r>
    </w:p>
    <w:p w:rsidR="003A786A" w:rsidRPr="00406EB9"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3A786A" w:rsidRPr="00406EB9"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3A786A" w:rsidRPr="00406EB9"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3A786A" w:rsidRPr="00406EB9"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3A786A" w:rsidRPr="00406EB9"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3A786A" w:rsidRPr="00406EB9"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3A786A"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406EB9" w:rsidRDefault="00406EB9" w:rsidP="003A786A">
      <w:pPr>
        <w:spacing w:before="100" w:beforeAutospacing="1" w:after="100" w:afterAutospacing="1" w:line="312" w:lineRule="atLeast"/>
        <w:jc w:val="both"/>
        <w:rPr>
          <w:rFonts w:ascii="Arial" w:eastAsiaTheme="majorEastAsia" w:hAnsi="Arial" w:cs="Arial"/>
          <w:sz w:val="22"/>
          <w:szCs w:val="22"/>
          <w:lang w:val="en"/>
        </w:rPr>
      </w:pPr>
    </w:p>
    <w:p w:rsidR="00406EB9" w:rsidRPr="00406EB9" w:rsidRDefault="00406EB9" w:rsidP="003A786A">
      <w:pPr>
        <w:spacing w:before="100" w:beforeAutospacing="1" w:after="100" w:afterAutospacing="1" w:line="312" w:lineRule="atLeast"/>
        <w:jc w:val="both"/>
        <w:rPr>
          <w:rFonts w:ascii="Arial" w:eastAsiaTheme="majorEastAsia" w:hAnsi="Arial" w:cs="Arial"/>
          <w:sz w:val="22"/>
          <w:szCs w:val="22"/>
          <w:lang w:val="en"/>
        </w:rPr>
      </w:pPr>
    </w:p>
    <w:p w:rsidR="003A786A" w:rsidRPr="00406EB9"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3A786A" w:rsidRPr="00406EB9" w:rsidRDefault="003A786A" w:rsidP="003A786A">
      <w:pPr>
        <w:pStyle w:val="Title"/>
        <w:rPr>
          <w:rFonts w:ascii="Arial" w:hAnsi="Arial" w:cs="Arial"/>
          <w:sz w:val="22"/>
          <w:szCs w:val="22"/>
        </w:rPr>
      </w:pPr>
      <w:r w:rsidRPr="00406EB9">
        <w:rPr>
          <w:rFonts w:ascii="Arial" w:hAnsi="Arial" w:cs="Arial"/>
          <w:sz w:val="22"/>
          <w:szCs w:val="22"/>
        </w:rPr>
        <w:lastRenderedPageBreak/>
        <w:t>ABINGTON VALE PRIMARY SCHOOL</w:t>
      </w:r>
    </w:p>
    <w:p w:rsidR="003A786A" w:rsidRPr="00406EB9" w:rsidRDefault="003A786A" w:rsidP="003A786A">
      <w:pPr>
        <w:pStyle w:val="Title"/>
        <w:ind w:left="1440"/>
        <w:jc w:val="left"/>
        <w:rPr>
          <w:rFonts w:ascii="Arial" w:hAnsi="Arial" w:cs="Arial"/>
          <w:sz w:val="22"/>
          <w:szCs w:val="22"/>
        </w:rPr>
      </w:pPr>
      <w:r w:rsidRPr="00406EB9">
        <w:rPr>
          <w:rFonts w:ascii="Arial" w:hAnsi="Arial" w:cs="Arial"/>
          <w:sz w:val="22"/>
          <w:szCs w:val="22"/>
        </w:rPr>
        <w:t>PARK CAMPUS</w:t>
      </w:r>
      <w:r w:rsidRPr="00406EB9">
        <w:rPr>
          <w:rFonts w:ascii="Arial" w:hAnsi="Arial" w:cs="Arial"/>
          <w:sz w:val="22"/>
          <w:szCs w:val="22"/>
        </w:rPr>
        <w:tab/>
      </w:r>
      <w:r w:rsidRPr="00406EB9">
        <w:rPr>
          <w:rFonts w:ascii="Arial" w:hAnsi="Arial" w:cs="Arial"/>
          <w:sz w:val="22"/>
          <w:szCs w:val="22"/>
        </w:rPr>
        <w:tab/>
      </w:r>
      <w:r w:rsidRPr="00406EB9">
        <w:rPr>
          <w:rFonts w:ascii="Arial" w:hAnsi="Arial" w:cs="Arial"/>
          <w:sz w:val="22"/>
          <w:szCs w:val="22"/>
        </w:rPr>
        <w:tab/>
      </w:r>
      <w:r w:rsidRPr="00406EB9">
        <w:rPr>
          <w:rFonts w:ascii="Arial" w:hAnsi="Arial" w:cs="Arial"/>
          <w:sz w:val="22"/>
          <w:szCs w:val="22"/>
        </w:rPr>
        <w:tab/>
      </w:r>
      <w:r w:rsidRPr="00406EB9">
        <w:rPr>
          <w:rFonts w:ascii="Arial" w:hAnsi="Arial" w:cs="Arial"/>
          <w:sz w:val="22"/>
          <w:szCs w:val="22"/>
        </w:rPr>
        <w:tab/>
        <w:t>STIRLING CAMPUS</w:t>
      </w:r>
      <w:r w:rsidRPr="00406EB9">
        <w:rPr>
          <w:rFonts w:ascii="Arial" w:hAnsi="Arial" w:cs="Arial"/>
          <w:sz w:val="22"/>
          <w:szCs w:val="22"/>
        </w:rPr>
        <w:tab/>
      </w:r>
    </w:p>
    <w:p w:rsidR="003A786A" w:rsidRPr="00406EB9" w:rsidRDefault="003A786A" w:rsidP="003A786A">
      <w:pPr>
        <w:ind w:left="1440"/>
        <w:rPr>
          <w:rFonts w:ascii="Arial" w:hAnsi="Arial" w:cs="Arial"/>
          <w:b/>
          <w:bCs/>
          <w:sz w:val="22"/>
          <w:szCs w:val="22"/>
        </w:rPr>
      </w:pPr>
      <w:r w:rsidRPr="00406EB9">
        <w:rPr>
          <w:rFonts w:ascii="Arial" w:hAnsi="Arial" w:cs="Arial"/>
          <w:b/>
          <w:bCs/>
          <w:sz w:val="22"/>
          <w:szCs w:val="22"/>
        </w:rPr>
        <w:t>Ashford Close</w:t>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t xml:space="preserve">             77 The Avenue</w:t>
      </w:r>
    </w:p>
    <w:p w:rsidR="003A786A" w:rsidRPr="00406EB9" w:rsidRDefault="003A786A" w:rsidP="003A786A">
      <w:pPr>
        <w:ind w:left="1440"/>
        <w:rPr>
          <w:rFonts w:ascii="Arial" w:hAnsi="Arial" w:cs="Arial"/>
          <w:b/>
          <w:bCs/>
          <w:sz w:val="22"/>
          <w:szCs w:val="22"/>
        </w:rPr>
      </w:pPr>
      <w:r w:rsidRPr="00406EB9">
        <w:rPr>
          <w:rFonts w:ascii="Arial" w:hAnsi="Arial" w:cs="Arial"/>
          <w:b/>
          <w:bCs/>
          <w:sz w:val="22"/>
          <w:szCs w:val="22"/>
        </w:rPr>
        <w:t>Abington Vale</w:t>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t xml:space="preserve">             Cliftonville</w:t>
      </w:r>
    </w:p>
    <w:p w:rsidR="003A786A" w:rsidRPr="00406EB9" w:rsidRDefault="003A786A" w:rsidP="003A786A">
      <w:pPr>
        <w:ind w:left="1440"/>
        <w:rPr>
          <w:rFonts w:ascii="Arial" w:hAnsi="Arial" w:cs="Arial"/>
          <w:b/>
          <w:bCs/>
          <w:sz w:val="22"/>
          <w:szCs w:val="22"/>
        </w:rPr>
      </w:pPr>
      <w:r w:rsidRPr="00406EB9">
        <w:rPr>
          <w:rFonts w:ascii="Arial" w:hAnsi="Arial" w:cs="Arial"/>
          <w:b/>
          <w:bCs/>
          <w:sz w:val="22"/>
          <w:szCs w:val="22"/>
        </w:rPr>
        <w:t>Northampton</w:t>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t xml:space="preserve">             Northampton</w:t>
      </w:r>
    </w:p>
    <w:p w:rsidR="003A786A" w:rsidRPr="00406EB9" w:rsidRDefault="003A786A" w:rsidP="003A786A">
      <w:pPr>
        <w:ind w:left="1440"/>
        <w:rPr>
          <w:rFonts w:ascii="Arial" w:hAnsi="Arial" w:cs="Arial"/>
          <w:b/>
          <w:bCs/>
          <w:sz w:val="22"/>
          <w:szCs w:val="22"/>
        </w:rPr>
      </w:pPr>
      <w:r w:rsidRPr="00406EB9">
        <w:rPr>
          <w:rFonts w:ascii="Arial" w:hAnsi="Arial" w:cs="Arial"/>
          <w:b/>
          <w:bCs/>
          <w:sz w:val="22"/>
          <w:szCs w:val="22"/>
        </w:rPr>
        <w:t>NN3 3NQ</w:t>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r>
      <w:r w:rsidRPr="00406EB9">
        <w:rPr>
          <w:rFonts w:ascii="Arial" w:hAnsi="Arial" w:cs="Arial"/>
          <w:b/>
          <w:bCs/>
          <w:sz w:val="22"/>
          <w:szCs w:val="22"/>
        </w:rPr>
        <w:tab/>
        <w:t>NN1 5BT</w:t>
      </w:r>
    </w:p>
    <w:p w:rsidR="003A786A" w:rsidRPr="00406EB9" w:rsidRDefault="003A786A" w:rsidP="003A786A">
      <w:pPr>
        <w:ind w:left="1440"/>
        <w:rPr>
          <w:rFonts w:ascii="Arial" w:hAnsi="Arial" w:cs="Arial"/>
          <w:b/>
          <w:bCs/>
          <w:sz w:val="22"/>
          <w:szCs w:val="22"/>
        </w:rPr>
      </w:pPr>
    </w:p>
    <w:p w:rsidR="003A786A" w:rsidRPr="00406EB9" w:rsidRDefault="003A786A" w:rsidP="003A786A">
      <w:pPr>
        <w:jc w:val="center"/>
        <w:rPr>
          <w:rFonts w:ascii="Arial" w:hAnsi="Arial" w:cs="Arial"/>
          <w:b/>
          <w:bCs/>
          <w:sz w:val="22"/>
          <w:szCs w:val="22"/>
        </w:rPr>
      </w:pPr>
      <w:r w:rsidRPr="00406EB9">
        <w:rPr>
          <w:rFonts w:ascii="Arial" w:hAnsi="Arial" w:cs="Arial"/>
          <w:b/>
          <w:bCs/>
          <w:sz w:val="22"/>
          <w:szCs w:val="22"/>
        </w:rPr>
        <w:t xml:space="preserve">Email: </w:t>
      </w:r>
      <w:hyperlink r:id="rId15" w:history="1">
        <w:r w:rsidRPr="00406EB9">
          <w:rPr>
            <w:rStyle w:val="Hyperlink"/>
            <w:rFonts w:ascii="Arial" w:hAnsi="Arial" w:cs="Arial"/>
            <w:b/>
            <w:bCs/>
            <w:sz w:val="22"/>
            <w:szCs w:val="22"/>
          </w:rPr>
          <w:t>HR@avps.org.uk</w:t>
        </w:r>
      </w:hyperlink>
    </w:p>
    <w:p w:rsidR="003A786A" w:rsidRPr="00406EB9" w:rsidRDefault="003A786A" w:rsidP="003A786A">
      <w:pPr>
        <w:jc w:val="center"/>
        <w:rPr>
          <w:rFonts w:ascii="Arial" w:hAnsi="Arial" w:cs="Arial"/>
          <w:b/>
          <w:bCs/>
          <w:sz w:val="22"/>
          <w:szCs w:val="22"/>
        </w:rPr>
      </w:pPr>
      <w:r w:rsidRPr="00406EB9">
        <w:rPr>
          <w:rFonts w:ascii="Arial" w:hAnsi="Arial" w:cs="Arial"/>
          <w:b/>
          <w:bCs/>
          <w:sz w:val="22"/>
          <w:szCs w:val="22"/>
        </w:rPr>
        <w:t>Website: abingtonvaleprimary.org.uk</w:t>
      </w:r>
    </w:p>
    <w:p w:rsidR="003A786A" w:rsidRPr="00406EB9" w:rsidRDefault="003A786A" w:rsidP="003A786A">
      <w:pPr>
        <w:jc w:val="center"/>
        <w:rPr>
          <w:rFonts w:ascii="Arial" w:hAnsi="Arial" w:cs="Arial"/>
          <w:b/>
          <w:bCs/>
          <w:sz w:val="22"/>
          <w:szCs w:val="22"/>
        </w:rPr>
      </w:pPr>
      <w:r w:rsidRPr="00406EB9">
        <w:rPr>
          <w:rFonts w:ascii="Arial" w:hAnsi="Arial" w:cs="Arial"/>
          <w:b/>
          <w:bCs/>
          <w:sz w:val="22"/>
          <w:szCs w:val="22"/>
        </w:rPr>
        <w:t>Tel: 01604 635071 (Park Campus option 1, Stirling Campus option 2)</w:t>
      </w:r>
    </w:p>
    <w:p w:rsidR="003A786A" w:rsidRPr="00406EB9" w:rsidRDefault="003A786A" w:rsidP="003A786A">
      <w:pPr>
        <w:pStyle w:val="BodyText"/>
        <w:rPr>
          <w:rFonts w:ascii="Arial" w:hAnsi="Arial" w:cs="Arial"/>
          <w:sz w:val="22"/>
          <w:szCs w:val="22"/>
        </w:rPr>
      </w:pPr>
      <w:r w:rsidRPr="00406EB9">
        <w:rPr>
          <w:rFonts w:ascii="Arial" w:hAnsi="Arial" w:cs="Arial"/>
          <w:sz w:val="22"/>
          <w:szCs w:val="22"/>
        </w:rPr>
        <w:t>Abington Vale Primary School is a primary school situated on two sites approximately two miles from the town centre.  It is popular and is held in high esteem by parents and the local community.  The school serves an established residential area together with newer private housing development.</w:t>
      </w:r>
    </w:p>
    <w:p w:rsidR="003A786A" w:rsidRPr="00406EB9" w:rsidRDefault="003A786A" w:rsidP="003A786A">
      <w:pPr>
        <w:pStyle w:val="BodyText"/>
        <w:rPr>
          <w:rFonts w:ascii="Arial" w:hAnsi="Arial" w:cs="Arial"/>
          <w:sz w:val="22"/>
          <w:szCs w:val="22"/>
        </w:rPr>
      </w:pPr>
    </w:p>
    <w:p w:rsidR="003A786A" w:rsidRPr="00406EB9" w:rsidRDefault="003A786A" w:rsidP="003A786A">
      <w:pPr>
        <w:pStyle w:val="BodyText"/>
        <w:rPr>
          <w:rFonts w:ascii="Arial" w:hAnsi="Arial" w:cs="Arial"/>
          <w:sz w:val="22"/>
          <w:szCs w:val="22"/>
        </w:rPr>
      </w:pPr>
      <w:r w:rsidRPr="00406EB9">
        <w:rPr>
          <w:rFonts w:ascii="Arial" w:hAnsi="Arial" w:cs="Arial"/>
          <w:sz w:val="22"/>
          <w:szCs w:val="22"/>
        </w:rPr>
        <w:t>Our first site, Park Campus, built in 1968, has an attractive building surrounded by extensive grounds, which provide a stimulating environment for both learning and play. In 2013 we opened Stirling Campus, located in Cliftonville. Both sites provide a good education for 210 children, 420 in total.</w:t>
      </w:r>
    </w:p>
    <w:p w:rsidR="003A786A" w:rsidRPr="00406EB9" w:rsidRDefault="003A786A" w:rsidP="003A786A">
      <w:pPr>
        <w:pStyle w:val="BodyText"/>
        <w:rPr>
          <w:rFonts w:ascii="Arial" w:hAnsi="Arial" w:cs="Arial"/>
          <w:sz w:val="22"/>
          <w:szCs w:val="22"/>
        </w:rPr>
      </w:pPr>
    </w:p>
    <w:p w:rsidR="003A786A" w:rsidRPr="00406EB9" w:rsidRDefault="003A786A" w:rsidP="003A786A">
      <w:pPr>
        <w:pStyle w:val="BodyText"/>
        <w:rPr>
          <w:rFonts w:ascii="Arial" w:hAnsi="Arial" w:cs="Arial"/>
          <w:sz w:val="22"/>
          <w:szCs w:val="22"/>
        </w:rPr>
      </w:pPr>
      <w:r w:rsidRPr="00406EB9">
        <w:rPr>
          <w:rFonts w:ascii="Arial" w:hAnsi="Arial" w:cs="Arial"/>
          <w:sz w:val="22"/>
          <w:szCs w:val="22"/>
        </w:rPr>
        <w:t>In March 2018 the Pavilion Pre-School became part of Abington Vale Primary School.  The nursery has provision for 2-4 year olds.  The setting boasts its’ own large outdoor area and is situated within close proximity of the Park Campus site.</w:t>
      </w:r>
    </w:p>
    <w:p w:rsidR="003A786A" w:rsidRPr="00406EB9" w:rsidRDefault="003A786A" w:rsidP="003A786A">
      <w:pPr>
        <w:rPr>
          <w:rFonts w:ascii="Arial" w:hAnsi="Arial" w:cs="Arial"/>
          <w:sz w:val="22"/>
          <w:szCs w:val="22"/>
        </w:rPr>
      </w:pPr>
    </w:p>
    <w:p w:rsidR="003A786A" w:rsidRPr="00406EB9" w:rsidRDefault="003A786A" w:rsidP="003A786A">
      <w:pPr>
        <w:rPr>
          <w:rFonts w:ascii="Arial" w:hAnsi="Arial" w:cs="Arial"/>
          <w:sz w:val="22"/>
          <w:szCs w:val="22"/>
        </w:rPr>
      </w:pPr>
      <w:r w:rsidRPr="00406EB9">
        <w:rPr>
          <w:rFonts w:ascii="Arial" w:hAnsi="Arial" w:cs="Arial"/>
          <w:sz w:val="22"/>
          <w:szCs w:val="22"/>
        </w:rPr>
        <w:t xml:space="preserve">Abington Vale Primary School has a friendly and caring ethos.  Our children are well behaved and highly motivated.  We have a genuine partnership with parents.  The staff, both teaching and non-teaching work closely together and are mutually supportive.  We look for new staff that will complement our strong team, and join with us in improving the learning opportunities for all our children. </w:t>
      </w:r>
    </w:p>
    <w:p w:rsidR="003A786A" w:rsidRPr="00406EB9" w:rsidRDefault="003A786A" w:rsidP="003A786A">
      <w:pPr>
        <w:rPr>
          <w:rFonts w:ascii="Arial" w:hAnsi="Arial" w:cs="Arial"/>
          <w:sz w:val="22"/>
          <w:szCs w:val="22"/>
        </w:rPr>
      </w:pPr>
    </w:p>
    <w:p w:rsidR="003A786A" w:rsidRPr="00406EB9" w:rsidRDefault="003A786A" w:rsidP="003A786A">
      <w:pPr>
        <w:rPr>
          <w:rFonts w:ascii="Arial" w:hAnsi="Arial" w:cs="Arial"/>
          <w:sz w:val="22"/>
          <w:szCs w:val="22"/>
        </w:rPr>
      </w:pPr>
      <w:r w:rsidRPr="00406EB9">
        <w:rPr>
          <w:rFonts w:ascii="Arial" w:hAnsi="Arial" w:cs="Arial"/>
          <w:sz w:val="22"/>
          <w:szCs w:val="22"/>
        </w:rPr>
        <w:t>In 2012 we became an academy as part of Northampton Primary Academy Trust (NPAT), the first multi academy trust in Northamptonshire.  Since 2012, our Academy has evolved, NPAT now includes eleven primary schools.  (For more information please view the website</w:t>
      </w:r>
      <w:r w:rsidRPr="00406EB9">
        <w:rPr>
          <w:rFonts w:ascii="Arial" w:hAnsi="Arial" w:cs="Arial"/>
          <w:color w:val="333333"/>
          <w:sz w:val="22"/>
          <w:szCs w:val="22"/>
        </w:rPr>
        <w:t xml:space="preserve">: </w:t>
      </w:r>
      <w:hyperlink r:id="rId16" w:history="1">
        <w:r w:rsidRPr="00406EB9">
          <w:rPr>
            <w:rStyle w:val="Hyperlink"/>
            <w:rFonts w:ascii="Arial" w:hAnsi="Arial" w:cs="Arial"/>
            <w:sz w:val="22"/>
            <w:szCs w:val="22"/>
          </w:rPr>
          <w:t>www.npatschools.org</w:t>
        </w:r>
      </w:hyperlink>
      <w:r w:rsidRPr="00406EB9">
        <w:rPr>
          <w:rFonts w:ascii="Arial" w:hAnsi="Arial" w:cs="Arial"/>
          <w:color w:val="333333"/>
          <w:sz w:val="22"/>
          <w:szCs w:val="22"/>
        </w:rPr>
        <w:t>)</w:t>
      </w:r>
    </w:p>
    <w:p w:rsidR="003A786A" w:rsidRPr="00406EB9" w:rsidRDefault="003A786A" w:rsidP="003A786A">
      <w:pPr>
        <w:rPr>
          <w:rFonts w:ascii="Arial" w:hAnsi="Arial" w:cs="Arial"/>
          <w:sz w:val="22"/>
          <w:szCs w:val="22"/>
        </w:rPr>
      </w:pPr>
    </w:p>
    <w:p w:rsidR="003A786A" w:rsidRPr="00406EB9" w:rsidRDefault="003A786A" w:rsidP="003A786A">
      <w:pPr>
        <w:rPr>
          <w:rFonts w:ascii="Arial" w:hAnsi="Arial" w:cs="Arial"/>
          <w:sz w:val="22"/>
          <w:szCs w:val="22"/>
        </w:rPr>
      </w:pPr>
      <w:r w:rsidRPr="00406EB9">
        <w:rPr>
          <w:rFonts w:ascii="Arial" w:hAnsi="Arial" w:cs="Arial"/>
          <w:sz w:val="22"/>
          <w:szCs w:val="22"/>
        </w:rPr>
        <w:t>This partnership challenges, supports and is developing a very powerful vision for the future of learning for all our children and staff.  It is a very exciting time.</w:t>
      </w:r>
    </w:p>
    <w:p w:rsidR="003A786A" w:rsidRPr="00406EB9" w:rsidRDefault="003A786A" w:rsidP="003A786A">
      <w:pPr>
        <w:rPr>
          <w:rFonts w:ascii="Arial" w:hAnsi="Arial" w:cs="Arial"/>
          <w:sz w:val="22"/>
          <w:szCs w:val="22"/>
        </w:rPr>
      </w:pPr>
    </w:p>
    <w:p w:rsidR="003A786A" w:rsidRPr="00406EB9" w:rsidRDefault="003A786A" w:rsidP="003A786A">
      <w:pPr>
        <w:rPr>
          <w:rFonts w:ascii="Arial" w:hAnsi="Arial" w:cs="Arial"/>
          <w:sz w:val="22"/>
          <w:szCs w:val="22"/>
        </w:rPr>
      </w:pPr>
      <w:r w:rsidRPr="00406EB9">
        <w:rPr>
          <w:rFonts w:ascii="Arial" w:hAnsi="Arial" w:cs="Arial"/>
          <w:sz w:val="22"/>
          <w:szCs w:val="22"/>
        </w:rPr>
        <w:t>We share the same high expectations and standards as our parent community and we expect our members of staff to be consummate professionals that embrace the creative challenges that our children provide.  We love sport, art, music, drama and creativity.  New staff are expected to add to the school ethos and values and go the extra mile.  We look forward to meeting you.</w:t>
      </w:r>
    </w:p>
    <w:p w:rsidR="003A786A" w:rsidRPr="00406EB9" w:rsidRDefault="003A786A" w:rsidP="003A786A">
      <w:pPr>
        <w:rPr>
          <w:rFonts w:ascii="Arial" w:hAnsi="Arial" w:cs="Arial"/>
          <w:sz w:val="22"/>
          <w:szCs w:val="22"/>
        </w:rPr>
      </w:pPr>
      <w:r w:rsidRPr="00406EB9">
        <w:rPr>
          <w:rFonts w:ascii="Arial" w:hAnsi="Arial" w:cs="Arial"/>
          <w:sz w:val="22"/>
          <w:szCs w:val="22"/>
        </w:rPr>
        <w:t>Laura Cichuta</w:t>
      </w:r>
    </w:p>
    <w:p w:rsidR="0008208A" w:rsidRPr="00406EB9" w:rsidRDefault="003A786A" w:rsidP="003A786A">
      <w:pPr>
        <w:rPr>
          <w:rFonts w:ascii="Arial" w:hAnsi="Arial" w:cs="Arial"/>
          <w:sz w:val="22"/>
          <w:szCs w:val="22"/>
        </w:rPr>
      </w:pPr>
      <w:r w:rsidRPr="00406EB9">
        <w:rPr>
          <w:rFonts w:ascii="Arial" w:hAnsi="Arial" w:cs="Arial"/>
          <w:sz w:val="22"/>
          <w:szCs w:val="22"/>
        </w:rPr>
        <w:t xml:space="preserve">Head teacher  </w:t>
      </w:r>
    </w:p>
    <w:p w:rsidR="0008208A" w:rsidRPr="00406EB9" w:rsidRDefault="0008208A" w:rsidP="003A786A">
      <w:pPr>
        <w:rPr>
          <w:rFonts w:ascii="Arial" w:hAnsi="Arial" w:cs="Arial"/>
          <w:sz w:val="22"/>
          <w:szCs w:val="22"/>
        </w:rPr>
      </w:pPr>
    </w:p>
    <w:p w:rsidR="0008208A" w:rsidRPr="00406EB9" w:rsidRDefault="0008208A" w:rsidP="0008208A">
      <w:pPr>
        <w:jc w:val="center"/>
        <w:rPr>
          <w:rFonts w:ascii="Arial" w:hAnsi="Arial" w:cs="Arial"/>
          <w:b/>
          <w:sz w:val="22"/>
          <w:szCs w:val="22"/>
        </w:rPr>
      </w:pPr>
      <w:r w:rsidRPr="00406EB9">
        <w:rPr>
          <w:rFonts w:ascii="Arial" w:hAnsi="Arial" w:cs="Arial"/>
          <w:b/>
          <w:sz w:val="22"/>
          <w:szCs w:val="22"/>
        </w:rPr>
        <w:t>Abington Vale Primary School</w:t>
      </w:r>
    </w:p>
    <w:p w:rsidR="0008208A" w:rsidRPr="00406EB9" w:rsidRDefault="0008208A" w:rsidP="0008208A">
      <w:pPr>
        <w:rPr>
          <w:rFonts w:ascii="Arial" w:hAnsi="Arial" w:cs="Arial"/>
          <w:sz w:val="22"/>
          <w:szCs w:val="22"/>
        </w:rPr>
      </w:pPr>
    </w:p>
    <w:p w:rsidR="0008208A" w:rsidRPr="00406EB9" w:rsidRDefault="0008208A" w:rsidP="0008208A">
      <w:pPr>
        <w:jc w:val="center"/>
        <w:rPr>
          <w:rFonts w:ascii="Arial" w:hAnsi="Arial" w:cs="Arial"/>
          <w:b/>
          <w:sz w:val="22"/>
          <w:szCs w:val="22"/>
        </w:rPr>
      </w:pPr>
      <w:r w:rsidRPr="00406EB9">
        <w:rPr>
          <w:rFonts w:ascii="Arial" w:hAnsi="Arial" w:cs="Arial"/>
          <w:b/>
          <w:sz w:val="22"/>
          <w:szCs w:val="22"/>
        </w:rPr>
        <w:t>Job Description</w:t>
      </w:r>
    </w:p>
    <w:p w:rsidR="0008208A" w:rsidRPr="00406EB9" w:rsidRDefault="0008208A" w:rsidP="0008208A">
      <w:pPr>
        <w:rPr>
          <w:rFonts w:ascii="Arial" w:hAnsi="Arial" w:cs="Arial"/>
          <w:sz w:val="22"/>
          <w:szCs w:val="22"/>
        </w:rPr>
      </w:pPr>
    </w:p>
    <w:p w:rsidR="0008208A" w:rsidRPr="00406EB9" w:rsidRDefault="0008208A" w:rsidP="0008208A">
      <w:pPr>
        <w:jc w:val="center"/>
        <w:rPr>
          <w:rFonts w:ascii="Arial" w:hAnsi="Arial" w:cs="Arial"/>
          <w:b/>
          <w:sz w:val="22"/>
          <w:szCs w:val="22"/>
        </w:rPr>
      </w:pPr>
      <w:r w:rsidRPr="00406EB9">
        <w:rPr>
          <w:rFonts w:ascii="Arial" w:hAnsi="Arial" w:cs="Arial"/>
          <w:b/>
          <w:sz w:val="22"/>
          <w:szCs w:val="22"/>
        </w:rPr>
        <w:t xml:space="preserve">Deputy Headteacher </w:t>
      </w:r>
    </w:p>
    <w:p w:rsidR="0008208A" w:rsidRPr="00406EB9" w:rsidRDefault="0008208A" w:rsidP="00406EB9">
      <w:pPr>
        <w:jc w:val="center"/>
        <w:rPr>
          <w:rFonts w:ascii="Arial" w:hAnsi="Arial" w:cs="Arial"/>
          <w:b/>
          <w:sz w:val="22"/>
          <w:szCs w:val="22"/>
        </w:rPr>
      </w:pPr>
      <w:r w:rsidRPr="00406EB9">
        <w:rPr>
          <w:rFonts w:ascii="Arial" w:hAnsi="Arial" w:cs="Arial"/>
          <w:b/>
          <w:sz w:val="22"/>
          <w:szCs w:val="22"/>
        </w:rPr>
        <w:t>Quality First Teaching, Lead English Strategy</w:t>
      </w:r>
      <w:r w:rsidR="00406EB9">
        <w:rPr>
          <w:rFonts w:ascii="Arial" w:hAnsi="Arial" w:cs="Arial"/>
          <w:b/>
          <w:sz w:val="22"/>
          <w:szCs w:val="22"/>
        </w:rPr>
        <w:br/>
      </w:r>
    </w:p>
    <w:p w:rsidR="0008208A" w:rsidRPr="00406EB9" w:rsidRDefault="0008208A" w:rsidP="0008208A">
      <w:pPr>
        <w:rPr>
          <w:rFonts w:ascii="Arial" w:hAnsi="Arial" w:cs="Arial"/>
          <w:b/>
          <w:sz w:val="22"/>
          <w:szCs w:val="22"/>
        </w:rPr>
      </w:pPr>
      <w:r w:rsidRPr="00406EB9">
        <w:rPr>
          <w:rFonts w:ascii="Arial" w:hAnsi="Arial" w:cs="Arial"/>
          <w:b/>
          <w:sz w:val="22"/>
          <w:szCs w:val="22"/>
        </w:rPr>
        <w:t>Post Holder:</w:t>
      </w:r>
      <w:r w:rsidRPr="00406EB9">
        <w:rPr>
          <w:rFonts w:ascii="Arial" w:hAnsi="Arial" w:cs="Arial"/>
          <w:b/>
          <w:sz w:val="22"/>
          <w:szCs w:val="22"/>
        </w:rPr>
        <w:tab/>
      </w:r>
      <w:r w:rsidRPr="00406EB9">
        <w:rPr>
          <w:rFonts w:ascii="Arial" w:hAnsi="Arial" w:cs="Arial"/>
          <w:b/>
          <w:sz w:val="22"/>
          <w:szCs w:val="22"/>
        </w:rPr>
        <w:tab/>
        <w:t>____________________________________</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Responsible to:</w:t>
      </w:r>
      <w:r w:rsidRPr="00406EB9">
        <w:rPr>
          <w:rFonts w:ascii="Arial" w:hAnsi="Arial" w:cs="Arial"/>
          <w:sz w:val="22"/>
          <w:szCs w:val="22"/>
        </w:rPr>
        <w:tab/>
      </w:r>
      <w:r w:rsidRPr="00406EB9">
        <w:rPr>
          <w:rFonts w:ascii="Arial" w:hAnsi="Arial" w:cs="Arial"/>
          <w:sz w:val="22"/>
          <w:szCs w:val="22"/>
        </w:rPr>
        <w:tab/>
      </w:r>
      <w:r w:rsidRPr="00406EB9">
        <w:rPr>
          <w:rFonts w:ascii="Arial" w:hAnsi="Arial" w:cs="Arial"/>
          <w:b/>
          <w:sz w:val="22"/>
          <w:szCs w:val="22"/>
        </w:rPr>
        <w:t>Head Teacher</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Job Purpose</w:t>
      </w:r>
    </w:p>
    <w:p w:rsidR="0008208A" w:rsidRPr="00406EB9" w:rsidRDefault="0008208A" w:rsidP="0008208A">
      <w:pPr>
        <w:rPr>
          <w:rFonts w:ascii="Arial" w:hAnsi="Arial" w:cs="Arial"/>
          <w:sz w:val="22"/>
          <w:szCs w:val="22"/>
        </w:rPr>
      </w:pPr>
      <w:r w:rsidRPr="00406EB9">
        <w:rPr>
          <w:rFonts w:ascii="Arial" w:hAnsi="Arial" w:cs="Arial"/>
          <w:sz w:val="22"/>
          <w:szCs w:val="22"/>
        </w:rPr>
        <w:t>To provide effective whole school leadership and management, working alongside the Headteacher to drive school improvement with specific responsibility for English. To lead the day to day running of Park/Stirling Campus. To deputise in the absence of the Headteacher.</w:t>
      </w:r>
    </w:p>
    <w:p w:rsidR="0008208A" w:rsidRPr="00406EB9" w:rsidRDefault="0008208A" w:rsidP="0008208A">
      <w:pPr>
        <w:jc w:val="both"/>
        <w:rPr>
          <w:rFonts w:ascii="Arial" w:hAnsi="Arial" w:cs="Arial"/>
          <w:sz w:val="22"/>
          <w:szCs w:val="22"/>
        </w:rPr>
      </w:pPr>
    </w:p>
    <w:p w:rsidR="0008208A" w:rsidRPr="00406EB9" w:rsidRDefault="0008208A" w:rsidP="0008208A">
      <w:pPr>
        <w:pStyle w:val="Heading1"/>
        <w:rPr>
          <w:rFonts w:ascii="Arial" w:hAnsi="Arial" w:cs="Arial"/>
          <w:b/>
          <w:color w:val="auto"/>
          <w:sz w:val="22"/>
          <w:szCs w:val="22"/>
        </w:rPr>
      </w:pPr>
      <w:r w:rsidRPr="00406EB9">
        <w:rPr>
          <w:rFonts w:ascii="Arial" w:hAnsi="Arial" w:cs="Arial"/>
          <w:b/>
          <w:color w:val="auto"/>
          <w:sz w:val="22"/>
          <w:szCs w:val="22"/>
        </w:rPr>
        <w:t>Role Specific Accountabilities</w:t>
      </w:r>
    </w:p>
    <w:p w:rsidR="0008208A" w:rsidRPr="00406EB9" w:rsidRDefault="0008208A" w:rsidP="0008208A">
      <w:pPr>
        <w:jc w:val="both"/>
        <w:rPr>
          <w:rFonts w:ascii="Arial" w:hAnsi="Arial" w:cs="Arial"/>
          <w:sz w:val="22"/>
          <w:szCs w:val="22"/>
        </w:rPr>
      </w:pPr>
    </w:p>
    <w:tbl>
      <w:tblPr>
        <w:tblW w:w="9942"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7988"/>
      </w:tblGrid>
      <w:tr w:rsidR="0008208A" w:rsidRPr="00406EB9" w:rsidTr="00057F4A">
        <w:tc>
          <w:tcPr>
            <w:tcW w:w="1954" w:type="dxa"/>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Teaching Learning &amp; Assessment</w:t>
            </w:r>
          </w:p>
        </w:tc>
        <w:tc>
          <w:tcPr>
            <w:tcW w:w="7988" w:type="dxa"/>
          </w:tcPr>
          <w:p w:rsidR="0008208A" w:rsidRPr="00406EB9" w:rsidRDefault="0008208A" w:rsidP="0008208A">
            <w:pPr>
              <w:numPr>
                <w:ilvl w:val="0"/>
                <w:numId w:val="14"/>
              </w:numPr>
              <w:spacing w:line="264" w:lineRule="auto"/>
              <w:rPr>
                <w:rFonts w:ascii="Arial" w:hAnsi="Arial" w:cs="Arial"/>
                <w:sz w:val="22"/>
                <w:szCs w:val="22"/>
              </w:rPr>
            </w:pPr>
            <w:r w:rsidRPr="00406EB9">
              <w:rPr>
                <w:rFonts w:ascii="Arial" w:hAnsi="Arial" w:cs="Arial"/>
                <w:sz w:val="22"/>
                <w:szCs w:val="22"/>
              </w:rPr>
              <w:t>To lead the whole school development of Quality First Teaching with the aim that all teaching meets or exceeds teaching standards at Park/Stirling Campus.</w:t>
            </w:r>
          </w:p>
          <w:p w:rsidR="0008208A" w:rsidRPr="00406EB9" w:rsidRDefault="0008208A" w:rsidP="0008208A">
            <w:pPr>
              <w:numPr>
                <w:ilvl w:val="0"/>
                <w:numId w:val="14"/>
              </w:numPr>
              <w:spacing w:line="264" w:lineRule="auto"/>
              <w:rPr>
                <w:rFonts w:ascii="Arial" w:hAnsi="Arial" w:cs="Arial"/>
                <w:sz w:val="22"/>
                <w:szCs w:val="22"/>
              </w:rPr>
            </w:pPr>
            <w:r w:rsidRPr="00406EB9">
              <w:rPr>
                <w:rFonts w:ascii="Arial" w:hAnsi="Arial" w:cs="Arial"/>
                <w:sz w:val="22"/>
                <w:szCs w:val="22"/>
              </w:rPr>
              <w:t>To lead the creation and implementation of the Teaching and Learning section of the School Improvement Plan at Park/Stirling Campus.</w:t>
            </w:r>
          </w:p>
          <w:p w:rsidR="0008208A" w:rsidRPr="00406EB9" w:rsidRDefault="0008208A" w:rsidP="0008208A">
            <w:pPr>
              <w:numPr>
                <w:ilvl w:val="0"/>
                <w:numId w:val="14"/>
              </w:numPr>
              <w:spacing w:line="264" w:lineRule="auto"/>
              <w:rPr>
                <w:rFonts w:ascii="Arial" w:hAnsi="Arial" w:cs="Arial"/>
                <w:sz w:val="22"/>
                <w:szCs w:val="22"/>
              </w:rPr>
            </w:pPr>
            <w:r w:rsidRPr="00406EB9">
              <w:rPr>
                <w:rFonts w:ascii="Arial" w:hAnsi="Arial" w:cs="Arial"/>
                <w:sz w:val="22"/>
                <w:szCs w:val="22"/>
              </w:rPr>
              <w:t>To lead the development of effective processes for the monitoring and evaluation of the quality of teaching across Park/Stirling Campus.</w:t>
            </w:r>
          </w:p>
          <w:p w:rsidR="0008208A" w:rsidRPr="00406EB9" w:rsidRDefault="0008208A" w:rsidP="0008208A">
            <w:pPr>
              <w:numPr>
                <w:ilvl w:val="0"/>
                <w:numId w:val="14"/>
              </w:numPr>
              <w:spacing w:line="264" w:lineRule="auto"/>
              <w:rPr>
                <w:rFonts w:ascii="Arial" w:hAnsi="Arial" w:cs="Arial"/>
                <w:sz w:val="22"/>
                <w:szCs w:val="22"/>
              </w:rPr>
            </w:pPr>
            <w:r w:rsidRPr="00406EB9">
              <w:rPr>
                <w:rFonts w:ascii="Arial" w:hAnsi="Arial" w:cs="Arial"/>
                <w:sz w:val="22"/>
                <w:szCs w:val="22"/>
              </w:rPr>
              <w:t>To lead English as a subject across the mainstream school.</w:t>
            </w:r>
          </w:p>
          <w:p w:rsidR="0008208A" w:rsidRPr="00406EB9" w:rsidRDefault="0008208A" w:rsidP="0008208A">
            <w:pPr>
              <w:numPr>
                <w:ilvl w:val="0"/>
                <w:numId w:val="14"/>
              </w:numPr>
              <w:spacing w:line="264" w:lineRule="auto"/>
              <w:rPr>
                <w:rFonts w:ascii="Arial" w:hAnsi="Arial" w:cs="Arial"/>
                <w:sz w:val="22"/>
                <w:szCs w:val="22"/>
              </w:rPr>
            </w:pPr>
            <w:r w:rsidRPr="00406EB9">
              <w:rPr>
                <w:rFonts w:ascii="Arial" w:hAnsi="Arial" w:cs="Arial"/>
                <w:sz w:val="22"/>
                <w:szCs w:val="22"/>
              </w:rPr>
              <w:t>To provide performance data reports to staff and the Governing Body as required.</w:t>
            </w:r>
          </w:p>
          <w:p w:rsidR="0008208A" w:rsidRPr="00406EB9" w:rsidRDefault="0008208A" w:rsidP="00057F4A">
            <w:pPr>
              <w:ind w:left="720"/>
              <w:rPr>
                <w:rFonts w:ascii="Arial" w:hAnsi="Arial" w:cs="Arial"/>
                <w:b/>
                <w:sz w:val="22"/>
                <w:szCs w:val="22"/>
              </w:rPr>
            </w:pPr>
          </w:p>
        </w:tc>
      </w:tr>
      <w:tr w:rsidR="0008208A" w:rsidRPr="00406EB9" w:rsidTr="00057F4A">
        <w:tc>
          <w:tcPr>
            <w:tcW w:w="1954" w:type="dxa"/>
            <w:shd w:val="clear" w:color="auto" w:fill="E6E6E6"/>
          </w:tcPr>
          <w:p w:rsidR="0008208A" w:rsidRPr="00406EB9" w:rsidRDefault="0008208A" w:rsidP="00057F4A">
            <w:pPr>
              <w:spacing w:after="160" w:line="259" w:lineRule="auto"/>
              <w:rPr>
                <w:rFonts w:ascii="Arial" w:hAnsi="Arial" w:cs="Arial"/>
                <w:b/>
                <w:bCs/>
                <w:sz w:val="22"/>
                <w:szCs w:val="22"/>
              </w:rPr>
            </w:pPr>
            <w:r w:rsidRPr="00406EB9">
              <w:rPr>
                <w:rFonts w:ascii="Arial" w:hAnsi="Arial" w:cs="Arial"/>
                <w:b/>
                <w:bCs/>
                <w:sz w:val="22"/>
                <w:szCs w:val="22"/>
              </w:rPr>
              <w:t xml:space="preserve">Behaviour &amp; Keeping Children Safe and Health and Safety  </w:t>
            </w:r>
          </w:p>
        </w:tc>
        <w:tc>
          <w:tcPr>
            <w:tcW w:w="7988" w:type="dxa"/>
          </w:tcPr>
          <w:p w:rsidR="0008208A" w:rsidRPr="00406EB9" w:rsidRDefault="0008208A" w:rsidP="0008208A">
            <w:pPr>
              <w:numPr>
                <w:ilvl w:val="0"/>
                <w:numId w:val="13"/>
              </w:numPr>
              <w:spacing w:after="160" w:line="259" w:lineRule="auto"/>
              <w:rPr>
                <w:rFonts w:ascii="Arial" w:hAnsi="Arial" w:cs="Arial"/>
                <w:sz w:val="22"/>
                <w:szCs w:val="22"/>
              </w:rPr>
            </w:pPr>
            <w:r w:rsidRPr="00406EB9">
              <w:rPr>
                <w:rFonts w:ascii="Arial" w:hAnsi="Arial" w:cs="Arial"/>
                <w:sz w:val="22"/>
                <w:szCs w:val="22"/>
              </w:rPr>
              <w:t>With the Hea</w:t>
            </w:r>
            <w:r w:rsidR="007A187C">
              <w:rPr>
                <w:rFonts w:ascii="Arial" w:hAnsi="Arial" w:cs="Arial"/>
                <w:sz w:val="22"/>
                <w:szCs w:val="22"/>
              </w:rPr>
              <w:t>dteacher and SenCo and Inclusion</w:t>
            </w:r>
            <w:r w:rsidRPr="00406EB9">
              <w:rPr>
                <w:rFonts w:ascii="Arial" w:hAnsi="Arial" w:cs="Arial"/>
                <w:sz w:val="22"/>
                <w:szCs w:val="22"/>
              </w:rPr>
              <w:t xml:space="preserve"> Lead support the school’s Behaviour Management approach, providing training and support for staff to ensure consistency of its application.</w:t>
            </w:r>
          </w:p>
          <w:p w:rsidR="0008208A" w:rsidRPr="00406EB9" w:rsidRDefault="0008208A" w:rsidP="0008208A">
            <w:pPr>
              <w:numPr>
                <w:ilvl w:val="0"/>
                <w:numId w:val="13"/>
              </w:numPr>
              <w:spacing w:after="160" w:line="259" w:lineRule="auto"/>
              <w:rPr>
                <w:rFonts w:ascii="Arial" w:hAnsi="Arial" w:cs="Arial"/>
                <w:sz w:val="22"/>
                <w:szCs w:val="22"/>
              </w:rPr>
            </w:pPr>
            <w:r w:rsidRPr="00406EB9">
              <w:rPr>
                <w:rFonts w:ascii="Arial" w:hAnsi="Arial" w:cs="Arial"/>
                <w:sz w:val="22"/>
                <w:szCs w:val="22"/>
              </w:rPr>
              <w:t>To be a point of escalation for behaviours within school and manage these effectively.</w:t>
            </w:r>
          </w:p>
          <w:p w:rsidR="0008208A" w:rsidRPr="00406EB9" w:rsidRDefault="0008208A" w:rsidP="0008208A">
            <w:pPr>
              <w:numPr>
                <w:ilvl w:val="0"/>
                <w:numId w:val="13"/>
              </w:numPr>
              <w:spacing w:after="160" w:line="259" w:lineRule="auto"/>
              <w:rPr>
                <w:rFonts w:ascii="Arial" w:hAnsi="Arial" w:cs="Arial"/>
                <w:sz w:val="22"/>
                <w:szCs w:val="22"/>
              </w:rPr>
            </w:pPr>
            <w:r w:rsidRPr="00406EB9">
              <w:rPr>
                <w:rFonts w:ascii="Arial" w:hAnsi="Arial" w:cs="Arial"/>
                <w:sz w:val="22"/>
                <w:szCs w:val="22"/>
              </w:rPr>
              <w:t>To assist the lead DSL to ensure the schools processes for Making Children Safer and the implementation of Thresholds and Pathways is robust.</w:t>
            </w:r>
          </w:p>
          <w:p w:rsidR="0008208A" w:rsidRPr="00406EB9" w:rsidRDefault="0008208A" w:rsidP="00057F4A">
            <w:pPr>
              <w:spacing w:after="160" w:line="259" w:lineRule="auto"/>
              <w:rPr>
                <w:rFonts w:ascii="Arial" w:hAnsi="Arial" w:cs="Arial"/>
                <w:sz w:val="22"/>
                <w:szCs w:val="22"/>
              </w:rPr>
            </w:pPr>
          </w:p>
        </w:tc>
      </w:tr>
      <w:tr w:rsidR="0008208A" w:rsidRPr="00406EB9" w:rsidTr="00057F4A">
        <w:tc>
          <w:tcPr>
            <w:tcW w:w="1954" w:type="dxa"/>
            <w:shd w:val="clear" w:color="auto" w:fill="E6E6E6"/>
          </w:tcPr>
          <w:p w:rsidR="0008208A" w:rsidRPr="00406EB9" w:rsidRDefault="0008208A" w:rsidP="00057F4A">
            <w:pPr>
              <w:spacing w:after="160" w:line="259" w:lineRule="auto"/>
              <w:rPr>
                <w:rFonts w:ascii="Arial" w:hAnsi="Arial" w:cs="Arial"/>
                <w:b/>
                <w:bCs/>
                <w:sz w:val="22"/>
                <w:szCs w:val="22"/>
              </w:rPr>
            </w:pPr>
            <w:r w:rsidRPr="00406EB9">
              <w:rPr>
                <w:rFonts w:ascii="Arial" w:hAnsi="Arial" w:cs="Arial"/>
                <w:b/>
                <w:bCs/>
                <w:sz w:val="22"/>
                <w:szCs w:val="22"/>
              </w:rPr>
              <w:lastRenderedPageBreak/>
              <w:t xml:space="preserve">Training </w:t>
            </w:r>
          </w:p>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rPr>
                <w:rFonts w:ascii="Arial" w:hAnsi="Arial" w:cs="Arial"/>
                <w:b/>
                <w:bCs/>
                <w:sz w:val="22"/>
                <w:szCs w:val="22"/>
              </w:rPr>
            </w:pPr>
            <w:r w:rsidRPr="00406EB9">
              <w:rPr>
                <w:rFonts w:ascii="Arial" w:hAnsi="Arial" w:cs="Arial"/>
                <w:b/>
                <w:bCs/>
                <w:sz w:val="22"/>
                <w:szCs w:val="22"/>
              </w:rPr>
              <w:t>English Lead</w:t>
            </w:r>
          </w:p>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rPr>
                <w:rFonts w:ascii="Arial" w:hAnsi="Arial" w:cs="Arial"/>
                <w:b/>
                <w:bCs/>
                <w:sz w:val="22"/>
                <w:szCs w:val="22"/>
              </w:rPr>
            </w:pPr>
          </w:p>
        </w:tc>
        <w:tc>
          <w:tcPr>
            <w:tcW w:w="7988" w:type="dxa"/>
          </w:tcPr>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Train all mainstream Staff in order to deliver a high quality and effective English curriculum.</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Co-ordinate and/ or support training and development opportunities for Teaching (and Support Staff in liaison with the SST).</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Support the annual appraisal process of Teaching and Support Staff, monitoring and evaluating the effectiveness of this.</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Establish an English Team with clear roles and responsibilities.</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Develop a reading and Writing Strategy across the whole School.</w:t>
            </w:r>
          </w:p>
        </w:tc>
      </w:tr>
      <w:tr w:rsidR="0008208A" w:rsidRPr="00406EB9" w:rsidTr="00057F4A">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Cover</w:t>
            </w:r>
          </w:p>
        </w:tc>
        <w:tc>
          <w:tcPr>
            <w:tcW w:w="7988" w:type="dxa"/>
            <w:tcBorders>
              <w:top w:val="single" w:sz="4" w:space="0" w:color="000000"/>
              <w:left w:val="single" w:sz="4" w:space="0" w:color="000000"/>
              <w:bottom w:val="single" w:sz="4" w:space="0" w:color="000000"/>
              <w:right w:val="single" w:sz="4" w:space="0" w:color="000000"/>
            </w:tcBorders>
          </w:tcPr>
          <w:p w:rsidR="0008208A" w:rsidRPr="00406EB9" w:rsidRDefault="0008208A" w:rsidP="0008208A">
            <w:pPr>
              <w:numPr>
                <w:ilvl w:val="0"/>
                <w:numId w:val="12"/>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To deputise for the Headteacher if required.</w:t>
            </w:r>
          </w:p>
          <w:p w:rsidR="0008208A" w:rsidRPr="00406EB9" w:rsidRDefault="0008208A" w:rsidP="0008208A">
            <w:pPr>
              <w:numPr>
                <w:ilvl w:val="0"/>
                <w:numId w:val="12"/>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To manage the absence of all staff at Park</w:t>
            </w:r>
            <w:r w:rsidRPr="00406EB9">
              <w:rPr>
                <w:rFonts w:ascii="Arial" w:hAnsi="Arial" w:cs="Arial"/>
                <w:sz w:val="22"/>
                <w:szCs w:val="22"/>
              </w:rPr>
              <w:t>/Stirling</w:t>
            </w:r>
            <w:r w:rsidRPr="00406EB9">
              <w:rPr>
                <w:rFonts w:ascii="Arial" w:eastAsia="Calibri" w:hAnsi="Arial" w:cs="Arial"/>
                <w:sz w:val="22"/>
                <w:szCs w:val="22"/>
                <w:lang w:eastAsia="en-US"/>
              </w:rPr>
              <w:t xml:space="preserve"> Campus.</w:t>
            </w:r>
          </w:p>
          <w:p w:rsidR="0008208A" w:rsidRPr="00406EB9" w:rsidRDefault="0008208A" w:rsidP="0008208A">
            <w:pPr>
              <w:numPr>
                <w:ilvl w:val="0"/>
                <w:numId w:val="12"/>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Reporting absence to the school office.</w:t>
            </w:r>
          </w:p>
          <w:p w:rsidR="0008208A" w:rsidRPr="00406EB9" w:rsidRDefault="0008208A" w:rsidP="0008208A">
            <w:pPr>
              <w:numPr>
                <w:ilvl w:val="0"/>
                <w:numId w:val="12"/>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Covering planned absence.</w:t>
            </w:r>
          </w:p>
          <w:p w:rsidR="0008208A" w:rsidRPr="00406EB9" w:rsidRDefault="0008208A" w:rsidP="0008208A">
            <w:pPr>
              <w:numPr>
                <w:ilvl w:val="0"/>
                <w:numId w:val="12"/>
              </w:numPr>
              <w:spacing w:line="264" w:lineRule="auto"/>
              <w:ind w:left="790"/>
              <w:rPr>
                <w:rFonts w:ascii="Arial" w:eastAsia="Calibri" w:hAnsi="Arial" w:cs="Arial"/>
                <w:sz w:val="22"/>
                <w:szCs w:val="22"/>
                <w:lang w:eastAsia="en-US"/>
              </w:rPr>
            </w:pPr>
            <w:r w:rsidRPr="00406EB9">
              <w:rPr>
                <w:rFonts w:ascii="Arial" w:eastAsia="Calibri" w:hAnsi="Arial" w:cs="Arial"/>
                <w:sz w:val="22"/>
                <w:szCs w:val="22"/>
                <w:lang w:eastAsia="en-US"/>
              </w:rPr>
              <w:t>To manage the staff absence procedures for Park</w:t>
            </w:r>
            <w:r w:rsidRPr="00406EB9">
              <w:rPr>
                <w:rFonts w:ascii="Arial" w:hAnsi="Arial" w:cs="Arial"/>
                <w:sz w:val="22"/>
                <w:szCs w:val="22"/>
              </w:rPr>
              <w:t>/Stirling</w:t>
            </w:r>
            <w:r w:rsidRPr="00406EB9">
              <w:rPr>
                <w:rFonts w:ascii="Arial" w:eastAsia="Calibri" w:hAnsi="Arial" w:cs="Arial"/>
                <w:sz w:val="22"/>
                <w:szCs w:val="22"/>
                <w:lang w:eastAsia="en-US"/>
              </w:rPr>
              <w:t xml:space="preserve"> Campus including meetings and support for support staff with intermittent or long term absence concerns.</w:t>
            </w:r>
          </w:p>
        </w:tc>
      </w:tr>
      <w:tr w:rsidR="0008208A" w:rsidRPr="00406EB9" w:rsidTr="00057F4A">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Line Management</w:t>
            </w:r>
          </w:p>
        </w:tc>
        <w:tc>
          <w:tcPr>
            <w:tcW w:w="7988" w:type="dxa"/>
            <w:tcBorders>
              <w:top w:val="single" w:sz="4" w:space="0" w:color="000000"/>
              <w:left w:val="single" w:sz="4" w:space="0" w:color="000000"/>
              <w:bottom w:val="single" w:sz="4" w:space="0" w:color="000000"/>
              <w:right w:val="single" w:sz="4" w:space="0" w:color="000000"/>
            </w:tcBorders>
          </w:tcPr>
          <w:p w:rsidR="0008208A" w:rsidRPr="00406EB9" w:rsidRDefault="0008208A" w:rsidP="0008208A">
            <w:pPr>
              <w:numPr>
                <w:ilvl w:val="0"/>
                <w:numId w:val="11"/>
              </w:numPr>
              <w:spacing w:line="264" w:lineRule="auto"/>
              <w:rPr>
                <w:rFonts w:ascii="Arial" w:hAnsi="Arial" w:cs="Arial"/>
                <w:sz w:val="22"/>
                <w:szCs w:val="22"/>
              </w:rPr>
            </w:pPr>
            <w:r w:rsidRPr="00406EB9">
              <w:rPr>
                <w:rFonts w:ascii="Arial" w:hAnsi="Arial" w:cs="Arial"/>
                <w:sz w:val="22"/>
                <w:szCs w:val="22"/>
              </w:rPr>
              <w:t>Teaching and Support Staff across Park/Stirling Campus including the completion of progress meetings and reporting of annual appraisals.</w:t>
            </w:r>
          </w:p>
          <w:p w:rsidR="0008208A" w:rsidRPr="00406EB9" w:rsidRDefault="0008208A" w:rsidP="00057F4A">
            <w:pPr>
              <w:spacing w:line="240" w:lineRule="auto"/>
              <w:rPr>
                <w:rFonts w:ascii="Arial" w:hAnsi="Arial" w:cs="Arial"/>
                <w:b/>
                <w:sz w:val="22"/>
                <w:szCs w:val="22"/>
              </w:rPr>
            </w:pPr>
          </w:p>
        </w:tc>
      </w:tr>
      <w:tr w:rsidR="0008208A" w:rsidRPr="00406EB9" w:rsidTr="00057F4A">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Budget</w:t>
            </w:r>
          </w:p>
        </w:tc>
        <w:tc>
          <w:tcPr>
            <w:tcW w:w="7988" w:type="dxa"/>
            <w:tcBorders>
              <w:top w:val="single" w:sz="4" w:space="0" w:color="000000"/>
              <w:left w:val="single" w:sz="4" w:space="0" w:color="000000"/>
              <w:bottom w:val="single" w:sz="4" w:space="0" w:color="000000"/>
              <w:right w:val="single" w:sz="4" w:space="0" w:color="000000"/>
            </w:tcBorders>
          </w:tcPr>
          <w:p w:rsidR="0008208A" w:rsidRPr="00406EB9" w:rsidRDefault="0008208A" w:rsidP="0008208A">
            <w:pPr>
              <w:numPr>
                <w:ilvl w:val="0"/>
                <w:numId w:val="11"/>
              </w:numPr>
              <w:spacing w:line="264" w:lineRule="auto"/>
              <w:rPr>
                <w:rFonts w:ascii="Arial" w:hAnsi="Arial" w:cs="Arial"/>
                <w:sz w:val="22"/>
                <w:szCs w:val="22"/>
              </w:rPr>
            </w:pPr>
            <w:r w:rsidRPr="00406EB9">
              <w:rPr>
                <w:rFonts w:ascii="Arial" w:hAnsi="Arial" w:cs="Arial"/>
                <w:sz w:val="22"/>
                <w:szCs w:val="22"/>
              </w:rPr>
              <w:t>English and Curriculum.</w:t>
            </w:r>
          </w:p>
        </w:tc>
      </w:tr>
    </w:tbl>
    <w:p w:rsidR="0008208A" w:rsidRPr="00406EB9" w:rsidRDefault="0008208A" w:rsidP="0008208A">
      <w:pPr>
        <w:jc w:val="both"/>
        <w:rPr>
          <w:rFonts w:ascii="Arial" w:hAnsi="Arial" w:cs="Arial"/>
          <w:sz w:val="22"/>
          <w:szCs w:val="22"/>
        </w:rPr>
      </w:pPr>
    </w:p>
    <w:p w:rsidR="0008208A" w:rsidRPr="00406EB9" w:rsidRDefault="0008208A" w:rsidP="0008208A">
      <w:pPr>
        <w:jc w:val="both"/>
        <w:rPr>
          <w:rFonts w:ascii="Arial" w:hAnsi="Arial" w:cs="Arial"/>
          <w:sz w:val="22"/>
          <w:szCs w:val="22"/>
        </w:rPr>
      </w:pPr>
    </w:p>
    <w:p w:rsidR="0008208A" w:rsidRPr="00406EB9" w:rsidRDefault="0008208A" w:rsidP="0008208A">
      <w:pPr>
        <w:pStyle w:val="Heading1"/>
        <w:rPr>
          <w:rFonts w:ascii="Arial" w:hAnsi="Arial" w:cs="Arial"/>
          <w:b/>
          <w:color w:val="auto"/>
          <w:sz w:val="22"/>
          <w:szCs w:val="22"/>
        </w:rPr>
      </w:pPr>
      <w:r w:rsidRPr="00406EB9">
        <w:rPr>
          <w:rFonts w:ascii="Arial" w:hAnsi="Arial" w:cs="Arial"/>
          <w:b/>
          <w:color w:val="auto"/>
          <w:sz w:val="22"/>
          <w:szCs w:val="22"/>
        </w:rPr>
        <w:t>General Senior Leadership Team Accountabilities</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Key Qualities:</w:t>
      </w:r>
    </w:p>
    <w:p w:rsidR="0008208A" w:rsidRPr="00406EB9" w:rsidRDefault="0008208A" w:rsidP="0008208A">
      <w:pPr>
        <w:numPr>
          <w:ilvl w:val="0"/>
          <w:numId w:val="9"/>
        </w:numPr>
        <w:spacing w:line="264" w:lineRule="auto"/>
        <w:rPr>
          <w:rFonts w:ascii="Arial" w:hAnsi="Arial" w:cs="Arial"/>
          <w:b/>
          <w:sz w:val="22"/>
          <w:szCs w:val="22"/>
          <w:u w:val="single"/>
        </w:rPr>
      </w:pPr>
      <w:r w:rsidRPr="00406EB9">
        <w:rPr>
          <w:rFonts w:ascii="Arial" w:hAnsi="Arial" w:cs="Arial"/>
          <w:sz w:val="22"/>
          <w:szCs w:val="22"/>
        </w:rPr>
        <w:t>To deal with difficult situations in a calm and effective manner.</w:t>
      </w:r>
    </w:p>
    <w:p w:rsidR="0008208A" w:rsidRPr="00406EB9" w:rsidRDefault="0008208A" w:rsidP="0008208A">
      <w:pPr>
        <w:numPr>
          <w:ilvl w:val="0"/>
          <w:numId w:val="9"/>
        </w:numPr>
        <w:spacing w:line="264" w:lineRule="auto"/>
        <w:rPr>
          <w:rFonts w:ascii="Arial" w:hAnsi="Arial" w:cs="Arial"/>
          <w:b/>
          <w:sz w:val="22"/>
          <w:szCs w:val="22"/>
          <w:u w:val="single"/>
        </w:rPr>
      </w:pPr>
      <w:r w:rsidRPr="00406EB9">
        <w:rPr>
          <w:rFonts w:ascii="Arial" w:hAnsi="Arial" w:cs="Arial"/>
          <w:sz w:val="22"/>
          <w:szCs w:val="22"/>
        </w:rPr>
        <w:t>Provide a professional role model for teachers and other aspiring leaders and managers.</w:t>
      </w:r>
    </w:p>
    <w:p w:rsidR="0008208A" w:rsidRPr="00406EB9" w:rsidRDefault="0008208A" w:rsidP="0008208A">
      <w:pPr>
        <w:numPr>
          <w:ilvl w:val="0"/>
          <w:numId w:val="9"/>
        </w:numPr>
        <w:spacing w:line="264" w:lineRule="auto"/>
        <w:rPr>
          <w:rFonts w:ascii="Arial" w:hAnsi="Arial" w:cs="Arial"/>
          <w:b/>
          <w:sz w:val="22"/>
          <w:szCs w:val="22"/>
          <w:u w:val="single"/>
        </w:rPr>
      </w:pPr>
      <w:r w:rsidRPr="00406EB9">
        <w:rPr>
          <w:rFonts w:ascii="Arial" w:hAnsi="Arial" w:cs="Arial"/>
          <w:sz w:val="22"/>
          <w:szCs w:val="22"/>
        </w:rPr>
        <w:t>To provide a role model of exemplary practice.</w:t>
      </w:r>
    </w:p>
    <w:p w:rsidR="0008208A" w:rsidRPr="00406EB9" w:rsidRDefault="0008208A" w:rsidP="0008208A">
      <w:pPr>
        <w:ind w:left="360"/>
        <w:rPr>
          <w:rFonts w:ascii="Arial" w:hAnsi="Arial" w:cs="Arial"/>
          <w:b/>
          <w:sz w:val="22"/>
          <w:szCs w:val="22"/>
          <w:u w:val="single"/>
        </w:rPr>
      </w:pPr>
    </w:p>
    <w:p w:rsidR="0008208A" w:rsidRPr="00406EB9" w:rsidRDefault="0008208A" w:rsidP="0008208A">
      <w:pPr>
        <w:rPr>
          <w:rFonts w:ascii="Arial" w:hAnsi="Arial" w:cs="Arial"/>
          <w:b/>
          <w:sz w:val="22"/>
          <w:szCs w:val="22"/>
        </w:rPr>
      </w:pPr>
      <w:r w:rsidRPr="00406EB9">
        <w:rPr>
          <w:rFonts w:ascii="Arial" w:hAnsi="Arial" w:cs="Arial"/>
          <w:b/>
          <w:sz w:val="22"/>
          <w:szCs w:val="22"/>
        </w:rPr>
        <w:t>Supporting the Senior Leadership Team:</w:t>
      </w:r>
    </w:p>
    <w:p w:rsidR="0008208A" w:rsidRPr="00406EB9" w:rsidRDefault="0008208A" w:rsidP="0008208A">
      <w:pPr>
        <w:rPr>
          <w:rFonts w:ascii="Arial" w:hAnsi="Arial" w:cs="Arial"/>
          <w:b/>
          <w:sz w:val="22"/>
          <w:szCs w:val="22"/>
        </w:rPr>
      </w:pP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work in co-operation and consultation with the Headteacher as a member of the Senior Leadership Team (SLT).</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attend, prepare for and actively contribute to SLT meetings and conferences.</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To actively contribute to the preparation, implementation and monitoring of the Strategic School Improvement Plan.</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In conjunction with the Headteacher, SLT and Governors, contribute to the school’s processes of self-evaluation and preparation and review of the SEF (Self Evaluation Form).</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lastRenderedPageBreak/>
        <w:t>Communicate effectively and with professional integrity within and beyond the school community.</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act as an ambassador for the school.</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take an active interest in the wider aspects of school life.</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promote and model the school’s ethos, aims and high expectations.</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work effectively with Governors.</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assume joint responsibility for the school with the Partner Deputy in the absence of the Headteacher.  In the absence of the Headteacher and Partner Deputy assume full responsibility for the school.</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Working with Others:</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assume the role of Appraiser for teams and individuals as appropriate.</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take a lead role in behaviour management.</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Maintain broad and balanced knowledge of teaching and learning and disseminate this to other staff.</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To support staff in professional discussions, when required with colleagues, parents or outside agencies.</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Lead professional development of other teachers and support staff.</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Strengthen and develop effective links with parents and the community.</w:t>
      </w:r>
    </w:p>
    <w:p w:rsidR="0008208A" w:rsidRPr="00406EB9" w:rsidRDefault="0008208A" w:rsidP="0008208A">
      <w:pPr>
        <w:numPr>
          <w:ilvl w:val="0"/>
          <w:numId w:val="10"/>
        </w:numPr>
        <w:spacing w:line="264" w:lineRule="auto"/>
        <w:rPr>
          <w:rFonts w:ascii="Arial" w:hAnsi="Arial" w:cs="Arial"/>
          <w:sz w:val="22"/>
          <w:szCs w:val="22"/>
        </w:rPr>
      </w:pPr>
      <w:r w:rsidRPr="00406EB9">
        <w:rPr>
          <w:rFonts w:ascii="Arial" w:hAnsi="Arial" w:cs="Arial"/>
          <w:sz w:val="22"/>
          <w:szCs w:val="22"/>
        </w:rPr>
        <w:t xml:space="preserve">Take action to build and maintain good teams, working with high expectations of outcomes. </w:t>
      </w:r>
    </w:p>
    <w:p w:rsidR="0008208A" w:rsidRPr="00406EB9" w:rsidRDefault="0008208A" w:rsidP="0008208A">
      <w:pPr>
        <w:numPr>
          <w:ilvl w:val="0"/>
          <w:numId w:val="10"/>
        </w:numPr>
        <w:spacing w:line="264" w:lineRule="auto"/>
        <w:rPr>
          <w:rFonts w:ascii="Arial" w:hAnsi="Arial" w:cs="Arial"/>
          <w:sz w:val="22"/>
          <w:szCs w:val="22"/>
        </w:rPr>
      </w:pPr>
      <w:r w:rsidRPr="00406EB9">
        <w:rPr>
          <w:rFonts w:ascii="Arial" w:hAnsi="Arial" w:cs="Arial"/>
          <w:sz w:val="22"/>
          <w:szCs w:val="22"/>
        </w:rPr>
        <w:t>To develop a positive working partnership which actively nurtures relationships between home and school.</w:t>
      </w:r>
    </w:p>
    <w:p w:rsidR="0008208A" w:rsidRPr="00406EB9" w:rsidRDefault="0008208A" w:rsidP="0008208A">
      <w:pPr>
        <w:numPr>
          <w:ilvl w:val="0"/>
          <w:numId w:val="10"/>
        </w:numPr>
        <w:spacing w:line="264" w:lineRule="auto"/>
        <w:rPr>
          <w:rFonts w:ascii="Arial" w:hAnsi="Arial" w:cs="Arial"/>
          <w:sz w:val="22"/>
          <w:szCs w:val="22"/>
        </w:rPr>
      </w:pPr>
      <w:r w:rsidRPr="00406EB9">
        <w:rPr>
          <w:rFonts w:ascii="Arial" w:hAnsi="Arial" w:cs="Arial"/>
          <w:sz w:val="22"/>
          <w:szCs w:val="22"/>
        </w:rPr>
        <w:t>To support the development of links with the community and with other local cluster settings.</w:t>
      </w:r>
    </w:p>
    <w:p w:rsidR="0008208A" w:rsidRPr="00406EB9" w:rsidRDefault="0008208A" w:rsidP="0008208A">
      <w:pPr>
        <w:numPr>
          <w:ilvl w:val="0"/>
          <w:numId w:val="10"/>
        </w:numPr>
        <w:spacing w:line="264" w:lineRule="auto"/>
        <w:rPr>
          <w:rFonts w:ascii="Arial" w:hAnsi="Arial" w:cs="Arial"/>
          <w:sz w:val="22"/>
          <w:szCs w:val="22"/>
        </w:rPr>
      </w:pPr>
      <w:r w:rsidRPr="00406EB9">
        <w:rPr>
          <w:rFonts w:ascii="Arial" w:hAnsi="Arial" w:cs="Arial"/>
          <w:sz w:val="22"/>
          <w:szCs w:val="22"/>
        </w:rPr>
        <w:t>To liaise and work alongside other relevant agencies.</w:t>
      </w:r>
    </w:p>
    <w:p w:rsidR="0008208A" w:rsidRPr="00406EB9" w:rsidRDefault="0008208A" w:rsidP="003A786A">
      <w:pPr>
        <w:rPr>
          <w:rFonts w:ascii="Arial" w:hAnsi="Arial" w:cs="Arial"/>
          <w:sz w:val="22"/>
          <w:szCs w:val="22"/>
        </w:rPr>
      </w:pPr>
    </w:p>
    <w:p w:rsidR="003A786A" w:rsidRPr="00406EB9" w:rsidRDefault="003A786A" w:rsidP="003A786A">
      <w:pPr>
        <w:spacing w:before="100" w:beforeAutospacing="1" w:after="100" w:afterAutospacing="1" w:line="312" w:lineRule="atLeast"/>
        <w:jc w:val="both"/>
        <w:rPr>
          <w:rFonts w:ascii="Arial" w:eastAsiaTheme="majorEastAsia" w:hAnsi="Arial" w:cs="Arial"/>
          <w:sz w:val="22"/>
          <w:szCs w:val="22"/>
          <w:lang w:val="en"/>
        </w:rPr>
      </w:pPr>
    </w:p>
    <w:p w:rsidR="0008208A" w:rsidRPr="00406EB9" w:rsidRDefault="0008208A" w:rsidP="003A786A">
      <w:pPr>
        <w:spacing w:before="100" w:beforeAutospacing="1" w:after="100" w:afterAutospacing="1" w:line="312" w:lineRule="atLeast"/>
        <w:jc w:val="both"/>
        <w:rPr>
          <w:rFonts w:ascii="Arial" w:eastAsiaTheme="majorEastAsia" w:hAnsi="Arial" w:cs="Arial"/>
          <w:sz w:val="22"/>
          <w:szCs w:val="22"/>
          <w:lang w:val="en"/>
        </w:rPr>
      </w:pPr>
    </w:p>
    <w:p w:rsidR="0008208A" w:rsidRPr="00406EB9" w:rsidRDefault="0008208A" w:rsidP="003A786A">
      <w:pPr>
        <w:spacing w:before="100" w:beforeAutospacing="1" w:after="100" w:afterAutospacing="1" w:line="312" w:lineRule="atLeast"/>
        <w:jc w:val="both"/>
        <w:rPr>
          <w:rFonts w:ascii="Arial" w:eastAsiaTheme="majorEastAsia" w:hAnsi="Arial" w:cs="Arial"/>
          <w:sz w:val="22"/>
          <w:szCs w:val="22"/>
          <w:lang w:val="en"/>
        </w:rPr>
      </w:pPr>
    </w:p>
    <w:p w:rsidR="0008208A" w:rsidRPr="00406EB9" w:rsidRDefault="0008208A" w:rsidP="003A786A">
      <w:pPr>
        <w:spacing w:before="100" w:beforeAutospacing="1" w:after="100" w:afterAutospacing="1" w:line="312" w:lineRule="atLeast"/>
        <w:jc w:val="both"/>
        <w:rPr>
          <w:rFonts w:ascii="Arial" w:eastAsiaTheme="majorEastAsia" w:hAnsi="Arial" w:cs="Arial"/>
          <w:sz w:val="22"/>
          <w:szCs w:val="22"/>
          <w:lang w:val="en"/>
        </w:rPr>
      </w:pPr>
    </w:p>
    <w:p w:rsidR="0008208A" w:rsidRDefault="0008208A" w:rsidP="003A786A">
      <w:pPr>
        <w:spacing w:before="100" w:beforeAutospacing="1" w:after="100" w:afterAutospacing="1" w:line="312" w:lineRule="atLeast"/>
        <w:jc w:val="both"/>
        <w:rPr>
          <w:rFonts w:ascii="Arial" w:eastAsiaTheme="majorEastAsia" w:hAnsi="Arial" w:cs="Arial"/>
          <w:sz w:val="22"/>
          <w:szCs w:val="22"/>
          <w:lang w:val="en"/>
        </w:rPr>
      </w:pPr>
    </w:p>
    <w:p w:rsidR="00406EB9" w:rsidRDefault="00406EB9" w:rsidP="003A786A">
      <w:pPr>
        <w:spacing w:before="100" w:beforeAutospacing="1" w:after="100" w:afterAutospacing="1" w:line="312" w:lineRule="atLeast"/>
        <w:jc w:val="both"/>
        <w:rPr>
          <w:rFonts w:ascii="Arial" w:eastAsiaTheme="majorEastAsia" w:hAnsi="Arial" w:cs="Arial"/>
          <w:sz w:val="22"/>
          <w:szCs w:val="22"/>
          <w:lang w:val="en"/>
        </w:rPr>
      </w:pPr>
    </w:p>
    <w:p w:rsidR="00406EB9" w:rsidRDefault="00406EB9" w:rsidP="003A786A">
      <w:pPr>
        <w:spacing w:before="100" w:beforeAutospacing="1" w:after="100" w:afterAutospacing="1" w:line="312" w:lineRule="atLeast"/>
        <w:jc w:val="both"/>
        <w:rPr>
          <w:rFonts w:ascii="Arial" w:eastAsiaTheme="majorEastAsia" w:hAnsi="Arial" w:cs="Arial"/>
          <w:sz w:val="22"/>
          <w:szCs w:val="22"/>
          <w:lang w:val="en"/>
        </w:rPr>
      </w:pPr>
    </w:p>
    <w:p w:rsidR="00406EB9" w:rsidRPr="00406EB9" w:rsidRDefault="00406EB9" w:rsidP="003A786A">
      <w:pPr>
        <w:spacing w:before="100" w:beforeAutospacing="1" w:after="100" w:afterAutospacing="1" w:line="312" w:lineRule="atLeast"/>
        <w:jc w:val="both"/>
        <w:rPr>
          <w:rFonts w:ascii="Arial" w:eastAsiaTheme="majorEastAsia" w:hAnsi="Arial" w:cs="Arial"/>
          <w:sz w:val="22"/>
          <w:szCs w:val="22"/>
          <w:lang w:val="en"/>
        </w:rPr>
      </w:pPr>
    </w:p>
    <w:p w:rsidR="0008208A" w:rsidRPr="00406EB9" w:rsidRDefault="0008208A" w:rsidP="003A786A">
      <w:pPr>
        <w:spacing w:before="100" w:beforeAutospacing="1" w:after="100" w:afterAutospacing="1" w:line="312" w:lineRule="atLeast"/>
        <w:jc w:val="both"/>
        <w:rPr>
          <w:rFonts w:ascii="Arial" w:eastAsiaTheme="majorEastAsia" w:hAnsi="Arial" w:cs="Arial"/>
          <w:sz w:val="22"/>
          <w:szCs w:val="22"/>
          <w:lang w:val="en"/>
        </w:rPr>
      </w:pPr>
    </w:p>
    <w:p w:rsidR="0008208A" w:rsidRPr="00406EB9" w:rsidRDefault="0008208A" w:rsidP="0008208A">
      <w:pPr>
        <w:jc w:val="center"/>
        <w:rPr>
          <w:rFonts w:ascii="Arial" w:hAnsi="Arial" w:cs="Arial"/>
          <w:b/>
          <w:sz w:val="22"/>
          <w:szCs w:val="22"/>
        </w:rPr>
      </w:pPr>
      <w:r w:rsidRPr="00406EB9">
        <w:rPr>
          <w:rFonts w:ascii="Arial" w:hAnsi="Arial" w:cs="Arial"/>
          <w:b/>
          <w:sz w:val="22"/>
          <w:szCs w:val="22"/>
        </w:rPr>
        <w:t>Abington Vale Primary School</w:t>
      </w:r>
    </w:p>
    <w:p w:rsidR="0008208A" w:rsidRPr="00406EB9" w:rsidRDefault="0008208A" w:rsidP="0008208A">
      <w:pPr>
        <w:rPr>
          <w:rFonts w:ascii="Arial" w:hAnsi="Arial" w:cs="Arial"/>
          <w:sz w:val="22"/>
          <w:szCs w:val="22"/>
        </w:rPr>
      </w:pPr>
    </w:p>
    <w:p w:rsidR="0008208A" w:rsidRPr="00406EB9" w:rsidRDefault="0008208A" w:rsidP="0008208A">
      <w:pPr>
        <w:jc w:val="center"/>
        <w:rPr>
          <w:rFonts w:ascii="Arial" w:hAnsi="Arial" w:cs="Arial"/>
          <w:b/>
          <w:sz w:val="22"/>
          <w:szCs w:val="22"/>
        </w:rPr>
      </w:pPr>
      <w:r w:rsidRPr="00406EB9">
        <w:rPr>
          <w:rFonts w:ascii="Arial" w:hAnsi="Arial" w:cs="Arial"/>
          <w:b/>
          <w:sz w:val="22"/>
          <w:szCs w:val="22"/>
        </w:rPr>
        <w:t>Job Description</w:t>
      </w:r>
    </w:p>
    <w:p w:rsidR="0008208A" w:rsidRPr="00406EB9" w:rsidRDefault="0008208A" w:rsidP="0008208A">
      <w:pPr>
        <w:rPr>
          <w:rFonts w:ascii="Arial" w:hAnsi="Arial" w:cs="Arial"/>
          <w:sz w:val="22"/>
          <w:szCs w:val="22"/>
        </w:rPr>
      </w:pPr>
    </w:p>
    <w:p w:rsidR="0008208A" w:rsidRPr="00406EB9" w:rsidRDefault="0008208A" w:rsidP="0008208A">
      <w:pPr>
        <w:jc w:val="center"/>
        <w:rPr>
          <w:rFonts w:ascii="Arial" w:hAnsi="Arial" w:cs="Arial"/>
          <w:b/>
          <w:sz w:val="22"/>
          <w:szCs w:val="22"/>
        </w:rPr>
      </w:pPr>
      <w:r w:rsidRPr="00406EB9">
        <w:rPr>
          <w:rFonts w:ascii="Arial" w:hAnsi="Arial" w:cs="Arial"/>
          <w:b/>
          <w:sz w:val="22"/>
          <w:szCs w:val="22"/>
        </w:rPr>
        <w:t xml:space="preserve">Deputy Headteacher </w:t>
      </w:r>
    </w:p>
    <w:p w:rsidR="0008208A" w:rsidRPr="00406EB9" w:rsidRDefault="0008208A" w:rsidP="00406EB9">
      <w:pPr>
        <w:jc w:val="center"/>
        <w:rPr>
          <w:rFonts w:ascii="Arial" w:hAnsi="Arial" w:cs="Arial"/>
          <w:b/>
          <w:sz w:val="22"/>
          <w:szCs w:val="22"/>
        </w:rPr>
      </w:pPr>
      <w:r w:rsidRPr="00406EB9">
        <w:rPr>
          <w:rFonts w:ascii="Arial" w:hAnsi="Arial" w:cs="Arial"/>
          <w:b/>
          <w:sz w:val="22"/>
          <w:szCs w:val="22"/>
        </w:rPr>
        <w:t>Behaviour, Inclusion &amp; Quality First Teaching</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Post Holder:</w:t>
      </w:r>
      <w:r w:rsidRPr="00406EB9">
        <w:rPr>
          <w:rFonts w:ascii="Arial" w:hAnsi="Arial" w:cs="Arial"/>
          <w:b/>
          <w:sz w:val="22"/>
          <w:szCs w:val="22"/>
        </w:rPr>
        <w:tab/>
        <w:t xml:space="preserve">         ____________________________________</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Responsible to:</w:t>
      </w:r>
      <w:r w:rsidRPr="00406EB9">
        <w:rPr>
          <w:rFonts w:ascii="Arial" w:hAnsi="Arial" w:cs="Arial"/>
          <w:sz w:val="22"/>
          <w:szCs w:val="22"/>
        </w:rPr>
        <w:tab/>
      </w:r>
      <w:r w:rsidRPr="00406EB9">
        <w:rPr>
          <w:rFonts w:ascii="Arial" w:hAnsi="Arial" w:cs="Arial"/>
          <w:sz w:val="22"/>
          <w:szCs w:val="22"/>
        </w:rPr>
        <w:tab/>
      </w:r>
      <w:r w:rsidRPr="00406EB9">
        <w:rPr>
          <w:rFonts w:ascii="Arial" w:hAnsi="Arial" w:cs="Arial"/>
          <w:b/>
          <w:sz w:val="22"/>
          <w:szCs w:val="22"/>
        </w:rPr>
        <w:t>Head Teacher</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Job Purpose</w:t>
      </w:r>
    </w:p>
    <w:p w:rsidR="0008208A" w:rsidRPr="00406EB9" w:rsidRDefault="0008208A" w:rsidP="0008208A">
      <w:pPr>
        <w:rPr>
          <w:rFonts w:ascii="Arial" w:hAnsi="Arial" w:cs="Arial"/>
          <w:sz w:val="22"/>
          <w:szCs w:val="22"/>
        </w:rPr>
      </w:pPr>
      <w:r w:rsidRPr="00406EB9">
        <w:rPr>
          <w:rFonts w:ascii="Arial" w:hAnsi="Arial" w:cs="Arial"/>
          <w:sz w:val="22"/>
          <w:szCs w:val="22"/>
        </w:rPr>
        <w:t>To provide effective whole school leadership and management, working alongside the Headteacher to drive school improvement with specific responsibility for Inclusion and Behaviour. To lead the day to day running of Stirling/Park Campus. To deputise in the absence of the Headteacher.</w:t>
      </w:r>
    </w:p>
    <w:p w:rsidR="0008208A" w:rsidRPr="00406EB9" w:rsidRDefault="0008208A" w:rsidP="0008208A">
      <w:pPr>
        <w:jc w:val="both"/>
        <w:rPr>
          <w:rFonts w:ascii="Arial" w:hAnsi="Arial" w:cs="Arial"/>
          <w:sz w:val="22"/>
          <w:szCs w:val="22"/>
        </w:rPr>
      </w:pPr>
    </w:p>
    <w:p w:rsidR="0008208A" w:rsidRPr="00406EB9" w:rsidRDefault="0008208A" w:rsidP="0008208A">
      <w:pPr>
        <w:pStyle w:val="Heading1"/>
        <w:rPr>
          <w:rFonts w:ascii="Arial" w:hAnsi="Arial" w:cs="Arial"/>
          <w:b/>
          <w:color w:val="auto"/>
          <w:sz w:val="22"/>
          <w:szCs w:val="22"/>
        </w:rPr>
      </w:pPr>
      <w:r w:rsidRPr="00406EB9">
        <w:rPr>
          <w:rFonts w:ascii="Arial" w:hAnsi="Arial" w:cs="Arial"/>
          <w:b/>
          <w:color w:val="auto"/>
          <w:sz w:val="22"/>
          <w:szCs w:val="22"/>
        </w:rPr>
        <w:t>Role Specific Accountabilities</w:t>
      </w:r>
    </w:p>
    <w:p w:rsidR="0008208A" w:rsidRPr="00406EB9" w:rsidRDefault="0008208A" w:rsidP="0008208A">
      <w:pPr>
        <w:jc w:val="both"/>
        <w:rPr>
          <w:rFonts w:ascii="Arial" w:hAnsi="Arial" w:cs="Arial"/>
          <w:sz w:val="22"/>
          <w:szCs w:val="22"/>
        </w:rPr>
      </w:pPr>
    </w:p>
    <w:tbl>
      <w:tblPr>
        <w:tblW w:w="9971"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8017"/>
      </w:tblGrid>
      <w:tr w:rsidR="0008208A" w:rsidRPr="00406EB9" w:rsidTr="00057F4A">
        <w:tc>
          <w:tcPr>
            <w:tcW w:w="1954" w:type="dxa"/>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Teaching, Learning &amp; Assessment</w:t>
            </w:r>
          </w:p>
        </w:tc>
        <w:tc>
          <w:tcPr>
            <w:tcW w:w="8017" w:type="dxa"/>
          </w:tcPr>
          <w:p w:rsidR="0008208A" w:rsidRPr="00406EB9" w:rsidRDefault="0008208A" w:rsidP="0008208A">
            <w:pPr>
              <w:numPr>
                <w:ilvl w:val="0"/>
                <w:numId w:val="11"/>
              </w:numPr>
              <w:spacing w:line="264" w:lineRule="auto"/>
              <w:rPr>
                <w:rFonts w:ascii="Arial" w:hAnsi="Arial" w:cs="Arial"/>
                <w:sz w:val="22"/>
                <w:szCs w:val="22"/>
              </w:rPr>
            </w:pPr>
            <w:r w:rsidRPr="00406EB9">
              <w:rPr>
                <w:rFonts w:ascii="Arial" w:hAnsi="Arial" w:cs="Arial"/>
                <w:sz w:val="22"/>
                <w:szCs w:val="22"/>
              </w:rPr>
              <w:t>To lead the whole school development of Quality First Teaching with the aim that all teaching meets or exceeds teaching standards at Stirling/Park Campus.</w:t>
            </w:r>
          </w:p>
          <w:p w:rsidR="0008208A" w:rsidRPr="00406EB9" w:rsidRDefault="0008208A" w:rsidP="0008208A">
            <w:pPr>
              <w:numPr>
                <w:ilvl w:val="0"/>
                <w:numId w:val="11"/>
              </w:numPr>
              <w:spacing w:line="264" w:lineRule="auto"/>
              <w:rPr>
                <w:rFonts w:ascii="Arial" w:hAnsi="Arial" w:cs="Arial"/>
                <w:sz w:val="22"/>
                <w:szCs w:val="22"/>
              </w:rPr>
            </w:pPr>
            <w:r w:rsidRPr="00406EB9">
              <w:rPr>
                <w:rFonts w:ascii="Arial" w:hAnsi="Arial" w:cs="Arial"/>
                <w:sz w:val="22"/>
                <w:szCs w:val="22"/>
              </w:rPr>
              <w:t>To lead the creation and implementation of the Teaching and Learning section of the School Improvement Plan at Stirling/Park Campus.</w:t>
            </w:r>
          </w:p>
          <w:p w:rsidR="0008208A" w:rsidRPr="00406EB9" w:rsidRDefault="0008208A" w:rsidP="0008208A">
            <w:pPr>
              <w:numPr>
                <w:ilvl w:val="0"/>
                <w:numId w:val="11"/>
              </w:numPr>
              <w:spacing w:line="264" w:lineRule="auto"/>
              <w:rPr>
                <w:rFonts w:ascii="Arial" w:hAnsi="Arial" w:cs="Arial"/>
                <w:b/>
                <w:sz w:val="22"/>
                <w:szCs w:val="22"/>
              </w:rPr>
            </w:pPr>
            <w:r w:rsidRPr="00406EB9">
              <w:rPr>
                <w:rFonts w:ascii="Arial" w:hAnsi="Arial" w:cs="Arial"/>
                <w:sz w:val="22"/>
                <w:szCs w:val="22"/>
              </w:rPr>
              <w:t>To lead the development of effective processes for the monitoring and evaluation of the quality of teaching across Stirling/Park Campus.</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To provide performance data reports to staff and the Governing Body as required.</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To lead PSHE and Inclusion across the whole school.</w:t>
            </w:r>
          </w:p>
        </w:tc>
      </w:tr>
      <w:tr w:rsidR="0008208A" w:rsidRPr="00406EB9" w:rsidTr="00057F4A">
        <w:trPr>
          <w:trHeight w:val="1993"/>
        </w:trPr>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Behaviour</w:t>
            </w:r>
          </w:p>
          <w:p w:rsidR="0008208A" w:rsidRPr="00406EB9" w:rsidRDefault="0008208A" w:rsidP="00057F4A">
            <w:pPr>
              <w:rPr>
                <w:rFonts w:ascii="Arial" w:hAnsi="Arial" w:cs="Arial"/>
                <w:sz w:val="22"/>
                <w:szCs w:val="22"/>
              </w:rPr>
            </w:pPr>
          </w:p>
          <w:p w:rsidR="0008208A" w:rsidRPr="00406EB9" w:rsidRDefault="0008208A" w:rsidP="00057F4A">
            <w:pPr>
              <w:rPr>
                <w:rFonts w:ascii="Arial" w:hAnsi="Arial" w:cs="Arial"/>
                <w:sz w:val="22"/>
                <w:szCs w:val="22"/>
              </w:rPr>
            </w:pPr>
          </w:p>
          <w:p w:rsidR="0008208A" w:rsidRPr="00406EB9" w:rsidRDefault="0008208A" w:rsidP="00057F4A">
            <w:pPr>
              <w:rPr>
                <w:rFonts w:ascii="Arial" w:hAnsi="Arial" w:cs="Arial"/>
                <w:sz w:val="22"/>
                <w:szCs w:val="22"/>
              </w:rPr>
            </w:pPr>
          </w:p>
          <w:p w:rsidR="0008208A" w:rsidRPr="00406EB9" w:rsidRDefault="0008208A" w:rsidP="00057F4A">
            <w:pPr>
              <w:rPr>
                <w:rFonts w:ascii="Arial" w:hAnsi="Arial" w:cs="Arial"/>
                <w:sz w:val="22"/>
                <w:szCs w:val="22"/>
              </w:rPr>
            </w:pPr>
          </w:p>
          <w:p w:rsidR="0008208A" w:rsidRPr="00406EB9" w:rsidRDefault="0008208A" w:rsidP="00057F4A">
            <w:pPr>
              <w:rPr>
                <w:rFonts w:ascii="Arial" w:hAnsi="Arial" w:cs="Arial"/>
                <w:sz w:val="22"/>
                <w:szCs w:val="22"/>
              </w:rPr>
            </w:pPr>
          </w:p>
        </w:tc>
        <w:tc>
          <w:tcPr>
            <w:tcW w:w="8017" w:type="dxa"/>
            <w:tcBorders>
              <w:top w:val="single" w:sz="4" w:space="0" w:color="000000"/>
              <w:left w:val="single" w:sz="4" w:space="0" w:color="000000"/>
              <w:bottom w:val="single" w:sz="4" w:space="0" w:color="000000"/>
              <w:right w:val="single" w:sz="4" w:space="0" w:color="000000"/>
            </w:tcBorders>
          </w:tcPr>
          <w:p w:rsidR="0008208A" w:rsidRPr="00406EB9" w:rsidRDefault="0008208A" w:rsidP="0008208A">
            <w:pPr>
              <w:numPr>
                <w:ilvl w:val="0"/>
                <w:numId w:val="11"/>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To oversee the whole school’s Inclusion and Behaviour Management approach, providing training and support for staff to ensure consistency of its application.</w:t>
            </w:r>
          </w:p>
          <w:p w:rsidR="0008208A" w:rsidRPr="00406EB9" w:rsidRDefault="0008208A" w:rsidP="0008208A">
            <w:pPr>
              <w:numPr>
                <w:ilvl w:val="0"/>
                <w:numId w:val="11"/>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To ensure that all staff are clear about procedures and reporting for Racist Incidents, Online Safety and bullying concerns and to report these to Governors on a termly basis.</w:t>
            </w:r>
          </w:p>
          <w:p w:rsidR="0008208A" w:rsidRPr="00406EB9" w:rsidRDefault="0008208A" w:rsidP="0008208A">
            <w:pPr>
              <w:numPr>
                <w:ilvl w:val="0"/>
                <w:numId w:val="11"/>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To oversee the whole school’s approach to Anti-Bullying providing support and training to staff around bullying and recording instances where they occur, reporting these to Governors on a termly basis.</w:t>
            </w:r>
          </w:p>
        </w:tc>
      </w:tr>
      <w:tr w:rsidR="0008208A" w:rsidRPr="00406EB9" w:rsidTr="00057F4A">
        <w:trPr>
          <w:trHeight w:val="1993"/>
        </w:trPr>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spacing w:after="160" w:line="259" w:lineRule="auto"/>
              <w:rPr>
                <w:rFonts w:ascii="Arial" w:hAnsi="Arial" w:cs="Arial"/>
                <w:b/>
                <w:bCs/>
                <w:sz w:val="22"/>
                <w:szCs w:val="22"/>
              </w:rPr>
            </w:pPr>
            <w:r w:rsidRPr="00406EB9">
              <w:rPr>
                <w:rFonts w:ascii="Arial" w:hAnsi="Arial" w:cs="Arial"/>
                <w:b/>
                <w:bCs/>
                <w:sz w:val="22"/>
                <w:szCs w:val="22"/>
              </w:rPr>
              <w:lastRenderedPageBreak/>
              <w:t xml:space="preserve">Keeping Children Safe and Health and Safety  </w:t>
            </w:r>
          </w:p>
        </w:tc>
        <w:tc>
          <w:tcPr>
            <w:tcW w:w="8017" w:type="dxa"/>
            <w:tcBorders>
              <w:top w:val="single" w:sz="4" w:space="0" w:color="000000"/>
              <w:left w:val="single" w:sz="4" w:space="0" w:color="000000"/>
              <w:bottom w:val="single" w:sz="4" w:space="0" w:color="000000"/>
              <w:right w:val="single" w:sz="4" w:space="0" w:color="000000"/>
            </w:tcBorders>
          </w:tcPr>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To lead Safeguarding and be Lead DSL and ensure the schools processes for Making Children Safer and the implementation of Thresholds and Pathways is in place.</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To monitor the effectiveness of Pastoral Cause for Concerns, CAFs, targeted prevention and Children in Need (CIN) processes.</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To ensure that sufficient training around Child Protection and Making Children Safer is delivered as required.</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Undertake Safeguarding on behalf of SLT and the Governing Body.</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 xml:space="preserve"> Support the Site Supervisor on matters relating to Health and Safety.</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 xml:space="preserve"> Check the Single Central Register with the Head teacher monthly and ensure it is checked by the Safeguarding Governor as part of the termly visit/meeting.</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Train staff to use My Concern consistently.</w:t>
            </w:r>
          </w:p>
        </w:tc>
      </w:tr>
      <w:tr w:rsidR="0008208A" w:rsidRPr="00406EB9" w:rsidTr="00057F4A">
        <w:trPr>
          <w:trHeight w:val="1993"/>
        </w:trPr>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rPr>
                <w:rFonts w:ascii="Arial" w:hAnsi="Arial" w:cs="Arial"/>
                <w:b/>
                <w:bCs/>
                <w:sz w:val="22"/>
                <w:szCs w:val="22"/>
              </w:rPr>
            </w:pPr>
            <w:r w:rsidRPr="00406EB9">
              <w:rPr>
                <w:rFonts w:ascii="Arial" w:hAnsi="Arial" w:cs="Arial"/>
                <w:b/>
                <w:bCs/>
                <w:sz w:val="22"/>
                <w:szCs w:val="22"/>
              </w:rPr>
              <w:t xml:space="preserve">Training </w:t>
            </w:r>
          </w:p>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jc w:val="both"/>
              <w:rPr>
                <w:rFonts w:ascii="Arial" w:hAnsi="Arial" w:cs="Arial"/>
                <w:b/>
                <w:bCs/>
                <w:sz w:val="22"/>
                <w:szCs w:val="22"/>
              </w:rPr>
            </w:pPr>
            <w:r w:rsidRPr="00406EB9">
              <w:rPr>
                <w:rFonts w:ascii="Arial" w:hAnsi="Arial" w:cs="Arial"/>
                <w:b/>
                <w:bCs/>
                <w:sz w:val="22"/>
                <w:szCs w:val="22"/>
              </w:rPr>
              <w:t xml:space="preserve">Pupil Premium Lead </w:t>
            </w:r>
          </w:p>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rPr>
                <w:rFonts w:ascii="Arial" w:hAnsi="Arial" w:cs="Arial"/>
                <w:b/>
                <w:bCs/>
                <w:sz w:val="22"/>
                <w:szCs w:val="22"/>
              </w:rPr>
            </w:pPr>
          </w:p>
          <w:p w:rsidR="0008208A" w:rsidRPr="00406EB9" w:rsidRDefault="0008208A" w:rsidP="00057F4A">
            <w:pPr>
              <w:spacing w:after="160" w:line="259" w:lineRule="auto"/>
              <w:rPr>
                <w:rFonts w:ascii="Arial" w:hAnsi="Arial" w:cs="Arial"/>
                <w:b/>
                <w:bCs/>
                <w:sz w:val="22"/>
                <w:szCs w:val="22"/>
              </w:rPr>
            </w:pPr>
          </w:p>
        </w:tc>
        <w:tc>
          <w:tcPr>
            <w:tcW w:w="8017" w:type="dxa"/>
            <w:tcBorders>
              <w:top w:val="single" w:sz="4" w:space="0" w:color="000000"/>
              <w:left w:val="single" w:sz="4" w:space="0" w:color="000000"/>
              <w:bottom w:val="single" w:sz="4" w:space="0" w:color="000000"/>
              <w:right w:val="single" w:sz="4" w:space="0" w:color="000000"/>
            </w:tcBorders>
          </w:tcPr>
          <w:p w:rsidR="0008208A" w:rsidRPr="00406EB9" w:rsidRDefault="0008208A" w:rsidP="00057F4A">
            <w:pPr>
              <w:spacing w:after="160" w:line="259" w:lineRule="auto"/>
              <w:rPr>
                <w:rFonts w:ascii="Arial" w:hAnsi="Arial" w:cs="Arial"/>
                <w:sz w:val="22"/>
                <w:szCs w:val="22"/>
              </w:rPr>
            </w:pP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Provide support, training and guidance for staff regarding PP interventions and support Nurture Team.</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To act as Pupil Premium Lead creating a PP Strategy to ensure pupils in receipt of are effectively supported to achieve as well as their peers.</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Document what is in place for pupils in receipt of PP in a provision Map or agreed format.</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Monitor, evaluate and report to SLT &amp; Governors on the effectiveness of the PP Strategy.</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hAnsi="Arial" w:cs="Arial"/>
                <w:sz w:val="22"/>
                <w:szCs w:val="22"/>
              </w:rPr>
              <w:t>Be a lead contact for PP in NPAT Reviews.</w:t>
            </w:r>
          </w:p>
          <w:p w:rsidR="0008208A" w:rsidRPr="00406EB9" w:rsidRDefault="0008208A" w:rsidP="0008208A">
            <w:pPr>
              <w:numPr>
                <w:ilvl w:val="0"/>
                <w:numId w:val="11"/>
              </w:numPr>
              <w:spacing w:after="160" w:line="259" w:lineRule="auto"/>
              <w:rPr>
                <w:rFonts w:ascii="Arial" w:hAnsi="Arial" w:cs="Arial"/>
                <w:sz w:val="22"/>
                <w:szCs w:val="22"/>
              </w:rPr>
            </w:pPr>
            <w:r w:rsidRPr="00406EB9">
              <w:rPr>
                <w:rFonts w:ascii="Arial" w:eastAsia="Calibri" w:hAnsi="Arial" w:cs="Arial"/>
                <w:sz w:val="22"/>
                <w:szCs w:val="22"/>
                <w:lang w:eastAsia="en-US"/>
              </w:rPr>
              <w:t>To work with NPAT Inclusion leads to continually develop AVP and NPAT.</w:t>
            </w:r>
          </w:p>
        </w:tc>
      </w:tr>
      <w:tr w:rsidR="0008208A" w:rsidRPr="00406EB9" w:rsidTr="00057F4A">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Cover</w:t>
            </w:r>
          </w:p>
        </w:tc>
        <w:tc>
          <w:tcPr>
            <w:tcW w:w="8017" w:type="dxa"/>
            <w:tcBorders>
              <w:top w:val="single" w:sz="4" w:space="0" w:color="000000"/>
              <w:left w:val="single" w:sz="4" w:space="0" w:color="000000"/>
              <w:bottom w:val="single" w:sz="4" w:space="0" w:color="000000"/>
              <w:right w:val="single" w:sz="4" w:space="0" w:color="000000"/>
            </w:tcBorders>
          </w:tcPr>
          <w:p w:rsidR="0008208A" w:rsidRPr="00406EB9" w:rsidRDefault="0008208A" w:rsidP="0008208A">
            <w:pPr>
              <w:numPr>
                <w:ilvl w:val="0"/>
                <w:numId w:val="15"/>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To deputise for the Headteacher if required.</w:t>
            </w:r>
          </w:p>
          <w:p w:rsidR="0008208A" w:rsidRPr="00406EB9" w:rsidRDefault="0008208A" w:rsidP="0008208A">
            <w:pPr>
              <w:numPr>
                <w:ilvl w:val="0"/>
                <w:numId w:val="15"/>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To manage the absence of all staff at Stirling</w:t>
            </w:r>
            <w:r w:rsidRPr="00406EB9">
              <w:rPr>
                <w:rFonts w:ascii="Arial" w:hAnsi="Arial" w:cs="Arial"/>
                <w:sz w:val="22"/>
                <w:szCs w:val="22"/>
              </w:rPr>
              <w:t>/Park</w:t>
            </w:r>
            <w:r w:rsidRPr="00406EB9">
              <w:rPr>
                <w:rFonts w:ascii="Arial" w:eastAsia="Calibri" w:hAnsi="Arial" w:cs="Arial"/>
                <w:sz w:val="22"/>
                <w:szCs w:val="22"/>
                <w:lang w:eastAsia="en-US"/>
              </w:rPr>
              <w:t xml:space="preserve"> Campus.</w:t>
            </w:r>
          </w:p>
          <w:p w:rsidR="0008208A" w:rsidRPr="00406EB9" w:rsidRDefault="0008208A" w:rsidP="0008208A">
            <w:pPr>
              <w:numPr>
                <w:ilvl w:val="0"/>
                <w:numId w:val="15"/>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Reporting absence to the school office.</w:t>
            </w:r>
          </w:p>
          <w:p w:rsidR="0008208A" w:rsidRPr="00406EB9" w:rsidRDefault="0008208A" w:rsidP="0008208A">
            <w:pPr>
              <w:numPr>
                <w:ilvl w:val="0"/>
                <w:numId w:val="15"/>
              </w:numPr>
              <w:spacing w:line="264" w:lineRule="auto"/>
              <w:rPr>
                <w:rFonts w:ascii="Arial" w:eastAsia="Calibri" w:hAnsi="Arial" w:cs="Arial"/>
                <w:sz w:val="22"/>
                <w:szCs w:val="22"/>
                <w:lang w:eastAsia="en-US"/>
              </w:rPr>
            </w:pPr>
            <w:r w:rsidRPr="00406EB9">
              <w:rPr>
                <w:rFonts w:ascii="Arial" w:eastAsia="Calibri" w:hAnsi="Arial" w:cs="Arial"/>
                <w:sz w:val="22"/>
                <w:szCs w:val="22"/>
                <w:lang w:eastAsia="en-US"/>
              </w:rPr>
              <w:t>Covering planned absence.</w:t>
            </w:r>
          </w:p>
          <w:p w:rsidR="0008208A" w:rsidRPr="00406EB9" w:rsidRDefault="0008208A" w:rsidP="0008208A">
            <w:pPr>
              <w:numPr>
                <w:ilvl w:val="0"/>
                <w:numId w:val="15"/>
              </w:numPr>
              <w:spacing w:line="264" w:lineRule="auto"/>
              <w:ind w:left="682" w:hanging="149"/>
              <w:rPr>
                <w:rFonts w:ascii="Arial" w:eastAsia="Calibri" w:hAnsi="Arial" w:cs="Arial"/>
                <w:sz w:val="22"/>
                <w:szCs w:val="22"/>
                <w:lang w:eastAsia="en-US"/>
              </w:rPr>
            </w:pPr>
            <w:r w:rsidRPr="00406EB9">
              <w:rPr>
                <w:rFonts w:ascii="Arial" w:eastAsia="Calibri" w:hAnsi="Arial" w:cs="Arial"/>
                <w:sz w:val="22"/>
                <w:szCs w:val="22"/>
                <w:lang w:eastAsia="en-US"/>
              </w:rPr>
              <w:t>To manage the staff absence procedures for Stirling</w:t>
            </w:r>
            <w:r w:rsidRPr="00406EB9">
              <w:rPr>
                <w:rFonts w:ascii="Arial" w:hAnsi="Arial" w:cs="Arial"/>
                <w:sz w:val="22"/>
                <w:szCs w:val="22"/>
              </w:rPr>
              <w:t>/Park</w:t>
            </w:r>
            <w:r w:rsidRPr="00406EB9">
              <w:rPr>
                <w:rFonts w:ascii="Arial" w:eastAsia="Calibri" w:hAnsi="Arial" w:cs="Arial"/>
                <w:sz w:val="22"/>
                <w:szCs w:val="22"/>
                <w:lang w:eastAsia="en-US"/>
              </w:rPr>
              <w:t xml:space="preserve"> Campus including meetings and support for support staff with intermittent or long term absence concerns.</w:t>
            </w:r>
          </w:p>
          <w:p w:rsidR="0008208A" w:rsidRPr="00406EB9" w:rsidRDefault="0008208A" w:rsidP="00057F4A">
            <w:pPr>
              <w:ind w:left="893"/>
              <w:rPr>
                <w:rFonts w:ascii="Arial" w:eastAsia="Calibri" w:hAnsi="Arial" w:cs="Arial"/>
                <w:sz w:val="22"/>
                <w:szCs w:val="22"/>
                <w:lang w:eastAsia="en-US"/>
              </w:rPr>
            </w:pPr>
          </w:p>
        </w:tc>
      </w:tr>
      <w:tr w:rsidR="0008208A" w:rsidRPr="00406EB9" w:rsidTr="00057F4A">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Line Management</w:t>
            </w:r>
          </w:p>
        </w:tc>
        <w:tc>
          <w:tcPr>
            <w:tcW w:w="8017" w:type="dxa"/>
            <w:tcBorders>
              <w:top w:val="single" w:sz="4" w:space="0" w:color="000000"/>
              <w:left w:val="single" w:sz="4" w:space="0" w:color="000000"/>
              <w:bottom w:val="single" w:sz="4" w:space="0" w:color="000000"/>
              <w:right w:val="single" w:sz="4" w:space="0" w:color="000000"/>
            </w:tcBorders>
          </w:tcPr>
          <w:p w:rsidR="0008208A" w:rsidRPr="00406EB9" w:rsidRDefault="0008208A" w:rsidP="0008208A">
            <w:pPr>
              <w:numPr>
                <w:ilvl w:val="0"/>
                <w:numId w:val="11"/>
              </w:numPr>
              <w:spacing w:line="240" w:lineRule="auto"/>
              <w:rPr>
                <w:rFonts w:ascii="Arial" w:hAnsi="Arial" w:cs="Arial"/>
                <w:sz w:val="22"/>
                <w:szCs w:val="22"/>
              </w:rPr>
            </w:pPr>
            <w:r w:rsidRPr="00406EB9">
              <w:rPr>
                <w:rFonts w:ascii="Arial" w:hAnsi="Arial" w:cs="Arial"/>
                <w:sz w:val="22"/>
                <w:szCs w:val="22"/>
              </w:rPr>
              <w:t>Teaching and Support Staff across Stirling/Park Campus including the completion of progress meetings and reporting of annual appraisals.</w:t>
            </w:r>
          </w:p>
          <w:p w:rsidR="0008208A" w:rsidRPr="00406EB9" w:rsidRDefault="0008208A" w:rsidP="0008208A">
            <w:pPr>
              <w:numPr>
                <w:ilvl w:val="0"/>
                <w:numId w:val="11"/>
              </w:numPr>
              <w:spacing w:line="240" w:lineRule="auto"/>
              <w:rPr>
                <w:rFonts w:ascii="Arial" w:hAnsi="Arial" w:cs="Arial"/>
                <w:sz w:val="22"/>
                <w:szCs w:val="22"/>
              </w:rPr>
            </w:pPr>
            <w:r w:rsidRPr="00406EB9">
              <w:rPr>
                <w:rFonts w:ascii="Arial" w:hAnsi="Arial" w:cs="Arial"/>
                <w:sz w:val="22"/>
                <w:szCs w:val="22"/>
              </w:rPr>
              <w:t>The Inclusion team.</w:t>
            </w:r>
          </w:p>
          <w:p w:rsidR="0008208A" w:rsidRPr="00406EB9" w:rsidRDefault="0008208A" w:rsidP="00057F4A">
            <w:pPr>
              <w:spacing w:line="240" w:lineRule="auto"/>
              <w:rPr>
                <w:rFonts w:ascii="Arial" w:hAnsi="Arial" w:cs="Arial"/>
                <w:sz w:val="22"/>
                <w:szCs w:val="22"/>
              </w:rPr>
            </w:pPr>
          </w:p>
        </w:tc>
      </w:tr>
      <w:tr w:rsidR="0008208A" w:rsidRPr="00406EB9" w:rsidTr="00057F4A">
        <w:tc>
          <w:tcPr>
            <w:tcW w:w="1954" w:type="dxa"/>
            <w:tcBorders>
              <w:top w:val="single" w:sz="4" w:space="0" w:color="000000"/>
              <w:left w:val="single" w:sz="4" w:space="0" w:color="000000"/>
              <w:bottom w:val="single" w:sz="4" w:space="0" w:color="000000"/>
              <w:right w:val="single" w:sz="4" w:space="0" w:color="000000"/>
            </w:tcBorders>
            <w:shd w:val="clear" w:color="auto" w:fill="E6E6E6"/>
          </w:tcPr>
          <w:p w:rsidR="0008208A" w:rsidRPr="00406EB9" w:rsidRDefault="0008208A" w:rsidP="00057F4A">
            <w:pPr>
              <w:rPr>
                <w:rFonts w:ascii="Arial" w:hAnsi="Arial" w:cs="Arial"/>
                <w:b/>
                <w:sz w:val="22"/>
                <w:szCs w:val="22"/>
              </w:rPr>
            </w:pPr>
            <w:r w:rsidRPr="00406EB9">
              <w:rPr>
                <w:rFonts w:ascii="Arial" w:hAnsi="Arial" w:cs="Arial"/>
                <w:b/>
                <w:sz w:val="22"/>
                <w:szCs w:val="22"/>
              </w:rPr>
              <w:t>Budget</w:t>
            </w:r>
          </w:p>
        </w:tc>
        <w:tc>
          <w:tcPr>
            <w:tcW w:w="8017" w:type="dxa"/>
            <w:tcBorders>
              <w:top w:val="single" w:sz="4" w:space="0" w:color="000000"/>
              <w:left w:val="single" w:sz="4" w:space="0" w:color="000000"/>
              <w:bottom w:val="single" w:sz="4" w:space="0" w:color="000000"/>
              <w:right w:val="single" w:sz="4" w:space="0" w:color="000000"/>
            </w:tcBorders>
          </w:tcPr>
          <w:p w:rsidR="0008208A" w:rsidRPr="00406EB9" w:rsidRDefault="0008208A" w:rsidP="0008208A">
            <w:pPr>
              <w:numPr>
                <w:ilvl w:val="0"/>
                <w:numId w:val="16"/>
              </w:numPr>
              <w:spacing w:line="240" w:lineRule="auto"/>
              <w:rPr>
                <w:rFonts w:ascii="Arial" w:hAnsi="Arial" w:cs="Arial"/>
                <w:sz w:val="22"/>
                <w:szCs w:val="22"/>
              </w:rPr>
            </w:pPr>
            <w:r w:rsidRPr="00406EB9">
              <w:rPr>
                <w:rFonts w:ascii="Arial" w:hAnsi="Arial" w:cs="Arial"/>
                <w:sz w:val="22"/>
                <w:szCs w:val="22"/>
              </w:rPr>
              <w:t>Pupil Premium Strategy.</w:t>
            </w:r>
          </w:p>
          <w:p w:rsidR="0008208A" w:rsidRPr="00406EB9" w:rsidRDefault="0008208A" w:rsidP="00057F4A">
            <w:pPr>
              <w:spacing w:line="240" w:lineRule="auto"/>
              <w:ind w:left="1440"/>
              <w:rPr>
                <w:rFonts w:ascii="Arial" w:hAnsi="Arial" w:cs="Arial"/>
                <w:sz w:val="22"/>
                <w:szCs w:val="22"/>
              </w:rPr>
            </w:pPr>
          </w:p>
        </w:tc>
      </w:tr>
    </w:tbl>
    <w:p w:rsidR="0008208A" w:rsidRPr="00406EB9" w:rsidRDefault="0008208A" w:rsidP="0008208A">
      <w:pPr>
        <w:pStyle w:val="Heading1"/>
        <w:rPr>
          <w:rFonts w:ascii="Arial" w:hAnsi="Arial" w:cs="Arial"/>
          <w:sz w:val="22"/>
          <w:szCs w:val="22"/>
        </w:rPr>
      </w:pPr>
    </w:p>
    <w:p w:rsidR="0008208A" w:rsidRPr="00406EB9" w:rsidRDefault="0008208A" w:rsidP="0008208A">
      <w:pPr>
        <w:pStyle w:val="Heading1"/>
        <w:rPr>
          <w:rFonts w:ascii="Arial" w:hAnsi="Arial" w:cs="Arial"/>
          <w:b/>
          <w:color w:val="auto"/>
          <w:sz w:val="22"/>
          <w:szCs w:val="22"/>
        </w:rPr>
      </w:pPr>
      <w:r w:rsidRPr="00406EB9">
        <w:rPr>
          <w:rFonts w:ascii="Arial" w:hAnsi="Arial" w:cs="Arial"/>
          <w:b/>
          <w:color w:val="auto"/>
          <w:sz w:val="22"/>
          <w:szCs w:val="22"/>
        </w:rPr>
        <w:t>General Senior Leadership Team Accountabilities</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Key Qualities:</w:t>
      </w:r>
    </w:p>
    <w:p w:rsidR="0008208A" w:rsidRPr="00406EB9" w:rsidRDefault="0008208A" w:rsidP="0008208A">
      <w:pPr>
        <w:numPr>
          <w:ilvl w:val="0"/>
          <w:numId w:val="9"/>
        </w:numPr>
        <w:spacing w:line="264" w:lineRule="auto"/>
        <w:rPr>
          <w:rFonts w:ascii="Arial" w:hAnsi="Arial" w:cs="Arial"/>
          <w:b/>
          <w:sz w:val="22"/>
          <w:szCs w:val="22"/>
          <w:u w:val="single"/>
        </w:rPr>
      </w:pPr>
      <w:r w:rsidRPr="00406EB9">
        <w:rPr>
          <w:rFonts w:ascii="Arial" w:hAnsi="Arial" w:cs="Arial"/>
          <w:sz w:val="22"/>
          <w:szCs w:val="22"/>
        </w:rPr>
        <w:t>To deal with difficult situations in a calm and effective manner.</w:t>
      </w:r>
    </w:p>
    <w:p w:rsidR="0008208A" w:rsidRPr="00406EB9" w:rsidRDefault="0008208A" w:rsidP="0008208A">
      <w:pPr>
        <w:numPr>
          <w:ilvl w:val="0"/>
          <w:numId w:val="9"/>
        </w:numPr>
        <w:spacing w:line="264" w:lineRule="auto"/>
        <w:rPr>
          <w:rFonts w:ascii="Arial" w:hAnsi="Arial" w:cs="Arial"/>
          <w:b/>
          <w:sz w:val="22"/>
          <w:szCs w:val="22"/>
          <w:u w:val="single"/>
        </w:rPr>
      </w:pPr>
      <w:r w:rsidRPr="00406EB9">
        <w:rPr>
          <w:rFonts w:ascii="Arial" w:hAnsi="Arial" w:cs="Arial"/>
          <w:sz w:val="22"/>
          <w:szCs w:val="22"/>
        </w:rPr>
        <w:t>Provide a professional role model for teachers and other aspiring leaders and managers.</w:t>
      </w:r>
    </w:p>
    <w:p w:rsidR="0008208A" w:rsidRPr="00406EB9" w:rsidRDefault="0008208A" w:rsidP="0008208A">
      <w:pPr>
        <w:numPr>
          <w:ilvl w:val="0"/>
          <w:numId w:val="9"/>
        </w:numPr>
        <w:spacing w:line="264" w:lineRule="auto"/>
        <w:rPr>
          <w:rFonts w:ascii="Arial" w:hAnsi="Arial" w:cs="Arial"/>
          <w:b/>
          <w:sz w:val="22"/>
          <w:szCs w:val="22"/>
          <w:u w:val="single"/>
        </w:rPr>
      </w:pPr>
      <w:r w:rsidRPr="00406EB9">
        <w:rPr>
          <w:rFonts w:ascii="Arial" w:hAnsi="Arial" w:cs="Arial"/>
          <w:sz w:val="22"/>
          <w:szCs w:val="22"/>
        </w:rPr>
        <w:t>To provide a role model of exemplary practice.</w:t>
      </w:r>
    </w:p>
    <w:p w:rsidR="0008208A" w:rsidRPr="00406EB9" w:rsidRDefault="0008208A" w:rsidP="0008208A">
      <w:pPr>
        <w:ind w:left="360"/>
        <w:rPr>
          <w:rFonts w:ascii="Arial" w:hAnsi="Arial" w:cs="Arial"/>
          <w:b/>
          <w:sz w:val="22"/>
          <w:szCs w:val="22"/>
          <w:u w:val="single"/>
        </w:rPr>
      </w:pPr>
    </w:p>
    <w:p w:rsidR="0008208A" w:rsidRPr="00406EB9" w:rsidRDefault="0008208A" w:rsidP="0008208A">
      <w:pPr>
        <w:rPr>
          <w:rFonts w:ascii="Arial" w:hAnsi="Arial" w:cs="Arial"/>
          <w:b/>
          <w:sz w:val="22"/>
          <w:szCs w:val="22"/>
        </w:rPr>
      </w:pPr>
      <w:r w:rsidRPr="00406EB9">
        <w:rPr>
          <w:rFonts w:ascii="Arial" w:hAnsi="Arial" w:cs="Arial"/>
          <w:b/>
          <w:sz w:val="22"/>
          <w:szCs w:val="22"/>
        </w:rPr>
        <w:t>Supporting the Senior Leadership Team:</w:t>
      </w:r>
    </w:p>
    <w:p w:rsidR="0008208A" w:rsidRPr="00406EB9" w:rsidRDefault="0008208A" w:rsidP="0008208A">
      <w:pPr>
        <w:rPr>
          <w:rFonts w:ascii="Arial" w:hAnsi="Arial" w:cs="Arial"/>
          <w:b/>
          <w:sz w:val="22"/>
          <w:szCs w:val="22"/>
        </w:rPr>
      </w:pP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work in co-operation and consultation with the Headteacher as a member of the Senior Leadership Team (SLT).</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attend, prepare for and actively contribute to SLT meetings and conferences.</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To actively contribute to the preparation, implementation and monitoring of the Strategic School Improvement Plan.</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In conjunction with the Headteacher, SLT and Governors, contribute to the school’s processes of self-evaluation and preparation and review of the SEF (Self Evaluation Form).</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Communicate effectively and with professional integrity within and beyond the school community.</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act as an ambassador for the school.</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take an active interest in the wider aspects of school life.</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promote and model the school’s ethos, aims and high expectations.</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work effectively with Governors.</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assume joint responsibility for the school with the Partner Deputy in the absence of the Headteacher.  In the absence of the Headteacher and Partner Deputy assume full responsibility for the school.</w:t>
      </w:r>
    </w:p>
    <w:p w:rsidR="0008208A" w:rsidRPr="00406EB9" w:rsidRDefault="0008208A" w:rsidP="0008208A">
      <w:pPr>
        <w:rPr>
          <w:rFonts w:ascii="Arial" w:hAnsi="Arial" w:cs="Arial"/>
          <w:b/>
          <w:sz w:val="22"/>
          <w:szCs w:val="22"/>
        </w:rPr>
      </w:pPr>
    </w:p>
    <w:p w:rsidR="0008208A" w:rsidRPr="00406EB9" w:rsidRDefault="0008208A" w:rsidP="0008208A">
      <w:pPr>
        <w:rPr>
          <w:rFonts w:ascii="Arial" w:hAnsi="Arial" w:cs="Arial"/>
          <w:b/>
          <w:sz w:val="22"/>
          <w:szCs w:val="22"/>
        </w:rPr>
      </w:pPr>
      <w:r w:rsidRPr="00406EB9">
        <w:rPr>
          <w:rFonts w:ascii="Arial" w:hAnsi="Arial" w:cs="Arial"/>
          <w:b/>
          <w:sz w:val="22"/>
          <w:szCs w:val="22"/>
        </w:rPr>
        <w:t>Working with Others:</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assume the role of Appraiser for teams and individuals as appropriate.</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To take a lead role in behaviour management.</w:t>
      </w:r>
    </w:p>
    <w:p w:rsidR="0008208A" w:rsidRPr="00406EB9" w:rsidRDefault="0008208A" w:rsidP="0008208A">
      <w:pPr>
        <w:numPr>
          <w:ilvl w:val="0"/>
          <w:numId w:val="9"/>
        </w:numPr>
        <w:spacing w:line="264" w:lineRule="auto"/>
        <w:rPr>
          <w:rFonts w:ascii="Arial" w:hAnsi="Arial" w:cs="Arial"/>
          <w:sz w:val="22"/>
          <w:szCs w:val="22"/>
        </w:rPr>
      </w:pPr>
      <w:r w:rsidRPr="00406EB9">
        <w:rPr>
          <w:rFonts w:ascii="Arial" w:hAnsi="Arial" w:cs="Arial"/>
          <w:sz w:val="22"/>
          <w:szCs w:val="22"/>
        </w:rPr>
        <w:t>Maintain broad and balanced knowledge of teaching and learning and disseminate this to other staff.</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To support staff in professional discussions, when required with colleagues, parents or outside agencies.</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Lead professional development of other teachers and support staff.</w:t>
      </w:r>
    </w:p>
    <w:p w:rsidR="0008208A" w:rsidRPr="00406EB9" w:rsidRDefault="0008208A" w:rsidP="0008208A">
      <w:pPr>
        <w:numPr>
          <w:ilvl w:val="0"/>
          <w:numId w:val="8"/>
        </w:numPr>
        <w:spacing w:line="264" w:lineRule="auto"/>
        <w:rPr>
          <w:rFonts w:ascii="Arial" w:hAnsi="Arial" w:cs="Arial"/>
          <w:sz w:val="22"/>
          <w:szCs w:val="22"/>
        </w:rPr>
      </w:pPr>
      <w:r w:rsidRPr="00406EB9">
        <w:rPr>
          <w:rFonts w:ascii="Arial" w:hAnsi="Arial" w:cs="Arial"/>
          <w:sz w:val="22"/>
          <w:szCs w:val="22"/>
        </w:rPr>
        <w:t>Strengthen and develop effective links with parents and the community.</w:t>
      </w:r>
    </w:p>
    <w:p w:rsidR="0008208A" w:rsidRPr="00406EB9" w:rsidRDefault="0008208A" w:rsidP="0008208A">
      <w:pPr>
        <w:numPr>
          <w:ilvl w:val="0"/>
          <w:numId w:val="10"/>
        </w:numPr>
        <w:spacing w:line="264" w:lineRule="auto"/>
        <w:rPr>
          <w:rFonts w:ascii="Arial" w:hAnsi="Arial" w:cs="Arial"/>
          <w:sz w:val="22"/>
          <w:szCs w:val="22"/>
        </w:rPr>
      </w:pPr>
      <w:r w:rsidRPr="00406EB9">
        <w:rPr>
          <w:rFonts w:ascii="Arial" w:hAnsi="Arial" w:cs="Arial"/>
          <w:sz w:val="22"/>
          <w:szCs w:val="22"/>
        </w:rPr>
        <w:t xml:space="preserve">Take action to build and maintain good teams, working with high expectations of outcomes. </w:t>
      </w:r>
    </w:p>
    <w:p w:rsidR="0008208A" w:rsidRPr="00406EB9" w:rsidRDefault="0008208A" w:rsidP="0008208A">
      <w:pPr>
        <w:numPr>
          <w:ilvl w:val="0"/>
          <w:numId w:val="10"/>
        </w:numPr>
        <w:spacing w:line="264" w:lineRule="auto"/>
        <w:rPr>
          <w:rFonts w:ascii="Arial" w:hAnsi="Arial" w:cs="Arial"/>
          <w:sz w:val="22"/>
          <w:szCs w:val="22"/>
        </w:rPr>
      </w:pPr>
      <w:r w:rsidRPr="00406EB9">
        <w:rPr>
          <w:rFonts w:ascii="Arial" w:hAnsi="Arial" w:cs="Arial"/>
          <w:sz w:val="22"/>
          <w:szCs w:val="22"/>
        </w:rPr>
        <w:lastRenderedPageBreak/>
        <w:t>To develop a positive working partnership which actively nurtures relationships between home and school.</w:t>
      </w:r>
    </w:p>
    <w:p w:rsidR="0008208A" w:rsidRPr="00406EB9" w:rsidRDefault="0008208A" w:rsidP="0008208A">
      <w:pPr>
        <w:numPr>
          <w:ilvl w:val="0"/>
          <w:numId w:val="10"/>
        </w:numPr>
        <w:spacing w:line="264" w:lineRule="auto"/>
        <w:rPr>
          <w:rFonts w:ascii="Arial" w:hAnsi="Arial" w:cs="Arial"/>
          <w:sz w:val="22"/>
          <w:szCs w:val="22"/>
        </w:rPr>
      </w:pPr>
      <w:r w:rsidRPr="00406EB9">
        <w:rPr>
          <w:rFonts w:ascii="Arial" w:hAnsi="Arial" w:cs="Arial"/>
          <w:sz w:val="22"/>
          <w:szCs w:val="22"/>
        </w:rPr>
        <w:t>To support the development of links with the community and with other local cluster settings.</w:t>
      </w:r>
    </w:p>
    <w:p w:rsidR="0008208A" w:rsidRPr="00406EB9" w:rsidRDefault="0008208A" w:rsidP="0008208A">
      <w:pPr>
        <w:numPr>
          <w:ilvl w:val="0"/>
          <w:numId w:val="10"/>
        </w:numPr>
        <w:spacing w:line="264" w:lineRule="auto"/>
        <w:rPr>
          <w:rFonts w:ascii="Arial" w:hAnsi="Arial" w:cs="Arial"/>
          <w:sz w:val="22"/>
          <w:szCs w:val="22"/>
        </w:rPr>
      </w:pPr>
      <w:r w:rsidRPr="00406EB9">
        <w:rPr>
          <w:rFonts w:ascii="Arial" w:hAnsi="Arial" w:cs="Arial"/>
          <w:sz w:val="22"/>
          <w:szCs w:val="22"/>
        </w:rPr>
        <w:t>To liaise and work alongside other relevant agencies.</w:t>
      </w:r>
    </w:p>
    <w:p w:rsidR="0008208A" w:rsidRPr="00406EB9" w:rsidRDefault="0008208A"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Pr="00406EB9"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8C5F35" w:rsidRDefault="008C5F35" w:rsidP="003A786A">
      <w:pPr>
        <w:spacing w:before="100" w:beforeAutospacing="1" w:after="100" w:afterAutospacing="1" w:line="312" w:lineRule="atLeast"/>
        <w:jc w:val="both"/>
        <w:rPr>
          <w:rFonts w:ascii="Arial" w:eastAsiaTheme="majorEastAsia" w:hAnsi="Arial" w:cs="Arial"/>
          <w:sz w:val="22"/>
          <w:szCs w:val="22"/>
          <w:lang w:val="en"/>
        </w:rPr>
      </w:pPr>
    </w:p>
    <w:p w:rsidR="00213484" w:rsidRDefault="00213484" w:rsidP="003A786A">
      <w:pPr>
        <w:spacing w:before="100" w:beforeAutospacing="1" w:after="100" w:afterAutospacing="1" w:line="312" w:lineRule="atLeast"/>
        <w:jc w:val="both"/>
        <w:rPr>
          <w:rFonts w:ascii="Arial" w:eastAsiaTheme="majorEastAsia" w:hAnsi="Arial" w:cs="Arial"/>
          <w:sz w:val="22"/>
          <w:szCs w:val="22"/>
          <w:lang w:val="en"/>
        </w:rPr>
      </w:pPr>
    </w:p>
    <w:p w:rsidR="00213484" w:rsidRDefault="00213484" w:rsidP="003A786A">
      <w:pPr>
        <w:spacing w:before="100" w:beforeAutospacing="1" w:after="100" w:afterAutospacing="1" w:line="312" w:lineRule="atLeast"/>
        <w:jc w:val="both"/>
        <w:rPr>
          <w:rFonts w:ascii="Arial" w:eastAsiaTheme="majorEastAsia" w:hAnsi="Arial" w:cs="Arial"/>
          <w:sz w:val="22"/>
          <w:szCs w:val="22"/>
          <w:lang w:val="en"/>
        </w:rPr>
      </w:pPr>
    </w:p>
    <w:p w:rsidR="00213484" w:rsidRDefault="00213484" w:rsidP="003A786A">
      <w:pPr>
        <w:spacing w:before="100" w:beforeAutospacing="1" w:after="100" w:afterAutospacing="1" w:line="312" w:lineRule="atLeast"/>
        <w:jc w:val="both"/>
        <w:rPr>
          <w:rFonts w:ascii="Arial" w:eastAsiaTheme="majorEastAsia" w:hAnsi="Arial" w:cs="Arial"/>
          <w:sz w:val="22"/>
          <w:szCs w:val="22"/>
          <w:lang w:val="en"/>
        </w:rPr>
      </w:pPr>
    </w:p>
    <w:p w:rsidR="00213484" w:rsidRDefault="00213484" w:rsidP="003A786A">
      <w:pPr>
        <w:spacing w:before="100" w:beforeAutospacing="1" w:after="100" w:afterAutospacing="1" w:line="312" w:lineRule="atLeast"/>
        <w:jc w:val="both"/>
        <w:rPr>
          <w:rFonts w:ascii="Arial" w:eastAsiaTheme="majorEastAsia" w:hAnsi="Arial" w:cs="Arial"/>
          <w:sz w:val="22"/>
          <w:szCs w:val="22"/>
          <w:lang w:val="en"/>
        </w:rPr>
      </w:pPr>
    </w:p>
    <w:p w:rsidR="00213484" w:rsidRDefault="00213484" w:rsidP="003A786A">
      <w:pPr>
        <w:spacing w:before="100" w:beforeAutospacing="1" w:after="100" w:afterAutospacing="1" w:line="312" w:lineRule="atLeast"/>
        <w:jc w:val="both"/>
        <w:rPr>
          <w:rFonts w:ascii="Arial" w:eastAsiaTheme="majorEastAsia" w:hAnsi="Arial" w:cs="Arial"/>
          <w:sz w:val="22"/>
          <w:szCs w:val="22"/>
          <w:lang w:val="en"/>
        </w:rPr>
      </w:pPr>
    </w:p>
    <w:p w:rsidR="00213484" w:rsidRDefault="00213484" w:rsidP="003A786A">
      <w:pPr>
        <w:spacing w:before="100" w:beforeAutospacing="1" w:after="100" w:afterAutospacing="1" w:line="312" w:lineRule="atLeast"/>
        <w:jc w:val="both"/>
        <w:rPr>
          <w:rFonts w:ascii="Arial" w:eastAsiaTheme="majorEastAsia" w:hAnsi="Arial" w:cs="Arial"/>
          <w:sz w:val="22"/>
          <w:szCs w:val="22"/>
          <w:lang w:val="en"/>
        </w:rPr>
      </w:pPr>
    </w:p>
    <w:p w:rsidR="00213484" w:rsidRPr="00406EB9" w:rsidRDefault="00213484" w:rsidP="003A786A">
      <w:pPr>
        <w:spacing w:before="100" w:beforeAutospacing="1" w:after="100" w:afterAutospacing="1" w:line="312" w:lineRule="atLeast"/>
        <w:jc w:val="both"/>
        <w:rPr>
          <w:rFonts w:ascii="Arial" w:eastAsiaTheme="majorEastAsia" w:hAnsi="Arial" w:cs="Arial"/>
          <w:sz w:val="22"/>
          <w:szCs w:val="22"/>
          <w:lang w:val="en"/>
        </w:rPr>
      </w:pPr>
    </w:p>
    <w:p w:rsidR="004473BD" w:rsidRPr="00406EB9" w:rsidRDefault="004473BD">
      <w:pPr>
        <w:rPr>
          <w:rFonts w:ascii="Arial" w:hAnsi="Arial" w:cs="Arial"/>
          <w:sz w:val="22"/>
          <w:szCs w:val="22"/>
        </w:rPr>
      </w:pPr>
    </w:p>
    <w:p w:rsidR="00C821AE" w:rsidRPr="00406EB9" w:rsidRDefault="00C821AE" w:rsidP="00C821AE">
      <w:pPr>
        <w:rPr>
          <w:rFonts w:ascii="Arial" w:hAnsi="Arial" w:cs="Arial"/>
          <w:color w:val="auto"/>
          <w:kern w:val="0"/>
          <w:sz w:val="22"/>
          <w:szCs w:val="22"/>
          <w14:ligatures w14:val="none"/>
          <w14:cntxtAlts w14:val="0"/>
        </w:rPr>
      </w:pPr>
      <w:r w:rsidRPr="00406EB9">
        <w:rPr>
          <w:rFonts w:ascii="Arial" w:hAnsi="Arial" w:cs="Arial"/>
          <w:sz w:val="22"/>
          <w:szCs w:val="22"/>
        </w:rPr>
        <w:lastRenderedPageBreak/>
        <w:t xml:space="preserve">Person Specification: Deputy Headteacher with English Leadership </w:t>
      </w:r>
    </w:p>
    <w:p w:rsidR="00C821AE" w:rsidRPr="00406EB9" w:rsidRDefault="00C821AE" w:rsidP="00C821AE">
      <w:pPr>
        <w:rPr>
          <w:rFonts w:ascii="Arial" w:hAnsi="Arial"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140"/>
        <w:gridCol w:w="3780"/>
      </w:tblGrid>
      <w:tr w:rsidR="00C821AE" w:rsidRPr="00406EB9" w:rsidTr="00C821AE">
        <w:tc>
          <w:tcPr>
            <w:tcW w:w="2088" w:type="dxa"/>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sz w:val="22"/>
                <w:szCs w:val="22"/>
              </w:rPr>
            </w:pPr>
            <w:r w:rsidRPr="00406EB9">
              <w:rPr>
                <w:rFonts w:ascii="Arial" w:hAnsi="Arial" w:cs="Arial"/>
                <w:sz w:val="22"/>
                <w:szCs w:val="22"/>
              </w:rPr>
              <w:t>Attribute</w:t>
            </w:r>
          </w:p>
        </w:tc>
        <w:tc>
          <w:tcPr>
            <w:tcW w:w="4140" w:type="dxa"/>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sz w:val="22"/>
                <w:szCs w:val="22"/>
              </w:rPr>
            </w:pPr>
            <w:r w:rsidRPr="00406EB9">
              <w:rPr>
                <w:rFonts w:ascii="Arial" w:hAnsi="Arial" w:cs="Arial"/>
                <w:sz w:val="22"/>
                <w:szCs w:val="22"/>
              </w:rPr>
              <w:t>Essential</w:t>
            </w:r>
          </w:p>
        </w:tc>
        <w:tc>
          <w:tcPr>
            <w:tcW w:w="3780" w:type="dxa"/>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sz w:val="22"/>
                <w:szCs w:val="22"/>
              </w:rPr>
            </w:pPr>
            <w:r w:rsidRPr="00406EB9">
              <w:rPr>
                <w:rFonts w:ascii="Arial" w:hAnsi="Arial" w:cs="Arial"/>
                <w:sz w:val="22"/>
                <w:szCs w:val="22"/>
              </w:rPr>
              <w:t>Desirable</w:t>
            </w:r>
          </w:p>
        </w:tc>
      </w:tr>
      <w:tr w:rsidR="00C821AE" w:rsidRPr="00406EB9" w:rsidTr="00C821AE">
        <w:trPr>
          <w:cantSplit/>
        </w:trPr>
        <w:tc>
          <w:tcPr>
            <w:tcW w:w="10008" w:type="dxa"/>
            <w:gridSpan w:val="3"/>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b/>
                <w:bCs/>
                <w:sz w:val="22"/>
                <w:szCs w:val="22"/>
              </w:rPr>
            </w:pPr>
            <w:r w:rsidRPr="00406EB9">
              <w:rPr>
                <w:rFonts w:ascii="Arial" w:hAnsi="Arial" w:cs="Arial"/>
                <w:b/>
                <w:bCs/>
                <w:sz w:val="22"/>
                <w:szCs w:val="22"/>
              </w:rPr>
              <w:t>Qualifications/Training</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Education</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Qualified teacher status 2.1 degree</w:t>
            </w: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 xml:space="preserve">A degree or equivalent </w:t>
            </w:r>
          </w:p>
          <w:p w:rsidR="00C821AE" w:rsidRPr="00406EB9" w:rsidRDefault="00C821AE">
            <w:pPr>
              <w:spacing w:after="0"/>
              <w:rPr>
                <w:rFonts w:ascii="Arial" w:hAnsi="Arial" w:cs="Arial"/>
                <w:sz w:val="22"/>
                <w:szCs w:val="22"/>
              </w:rPr>
            </w:pP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Professional  Development</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Evidence of sustained participation in INSET/CPD.</w:t>
            </w: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Participation in work with other schools/agencies.</w:t>
            </w:r>
          </w:p>
          <w:p w:rsidR="00C821AE" w:rsidRPr="00406EB9" w:rsidRDefault="00C821AE">
            <w:pPr>
              <w:spacing w:after="0"/>
              <w:rPr>
                <w:rFonts w:ascii="Arial" w:hAnsi="Arial" w:cs="Arial"/>
                <w:sz w:val="22"/>
                <w:szCs w:val="22"/>
              </w:rPr>
            </w:pPr>
            <w:r w:rsidRPr="00406EB9">
              <w:rPr>
                <w:rFonts w:ascii="Arial" w:hAnsi="Arial" w:cs="Arial"/>
                <w:sz w:val="22"/>
                <w:szCs w:val="22"/>
              </w:rPr>
              <w:t>Experience of leading INSET activities for others.</w:t>
            </w:r>
          </w:p>
          <w:p w:rsidR="00C821AE" w:rsidRPr="00406EB9" w:rsidRDefault="00C821AE">
            <w:pPr>
              <w:spacing w:after="0"/>
              <w:rPr>
                <w:rFonts w:ascii="Arial" w:hAnsi="Arial" w:cs="Arial"/>
                <w:sz w:val="22"/>
                <w:szCs w:val="22"/>
              </w:rPr>
            </w:pPr>
            <w:r w:rsidRPr="00406EB9">
              <w:rPr>
                <w:rFonts w:ascii="Arial" w:hAnsi="Arial" w:cs="Arial"/>
                <w:sz w:val="22"/>
                <w:szCs w:val="22"/>
              </w:rPr>
              <w:t>Senior Leadership training or school management programme.</w:t>
            </w:r>
          </w:p>
          <w:p w:rsidR="00C821AE" w:rsidRPr="00406EB9" w:rsidRDefault="00C821AE">
            <w:pPr>
              <w:spacing w:after="0"/>
              <w:rPr>
                <w:rFonts w:ascii="Arial" w:hAnsi="Arial" w:cs="Arial"/>
                <w:sz w:val="22"/>
                <w:szCs w:val="22"/>
              </w:rPr>
            </w:pPr>
          </w:p>
        </w:tc>
      </w:tr>
      <w:tr w:rsidR="00C821AE" w:rsidRPr="00406EB9" w:rsidTr="00C821AE">
        <w:trPr>
          <w:cantSplit/>
        </w:trPr>
        <w:tc>
          <w:tcPr>
            <w:tcW w:w="10008" w:type="dxa"/>
            <w:gridSpan w:val="3"/>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b/>
                <w:bCs/>
                <w:sz w:val="22"/>
                <w:szCs w:val="22"/>
              </w:rPr>
            </w:pPr>
            <w:r w:rsidRPr="00406EB9">
              <w:rPr>
                <w:rFonts w:ascii="Arial" w:hAnsi="Arial" w:cs="Arial"/>
                <w:b/>
                <w:bCs/>
                <w:sz w:val="22"/>
                <w:szCs w:val="22"/>
              </w:rPr>
              <w:t>Experience</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Teaching</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At least 5 year’s classroom teaching experience within the primary range.</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curriculum leadership.</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English Leadership.</w:t>
            </w: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leading a significant curriculum development to implementation.</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Very familiar with planning for teaching and supporting staff to implement Reading and Writing Strategy  as a means to raise attainment.</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Schools</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Ability to teach across the primary age range.</w:t>
            </w: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teaching within two schools/settings within the primary age range.</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Management Responsibility</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middle management as</w:t>
            </w:r>
          </w:p>
          <w:p w:rsidR="00C821AE" w:rsidRPr="00406EB9" w:rsidRDefault="00C821AE" w:rsidP="00C821AE">
            <w:pPr>
              <w:numPr>
                <w:ilvl w:val="0"/>
                <w:numId w:val="6"/>
              </w:numPr>
              <w:spacing w:after="0" w:line="256" w:lineRule="auto"/>
              <w:rPr>
                <w:rFonts w:ascii="Arial" w:hAnsi="Arial" w:cs="Arial"/>
                <w:sz w:val="22"/>
                <w:szCs w:val="22"/>
              </w:rPr>
            </w:pPr>
            <w:r w:rsidRPr="00406EB9">
              <w:rPr>
                <w:rFonts w:ascii="Arial" w:hAnsi="Arial" w:cs="Arial"/>
                <w:sz w:val="22"/>
                <w:szCs w:val="22"/>
              </w:rPr>
              <w:t xml:space="preserve">Team leader </w:t>
            </w:r>
            <w:r w:rsidRPr="00406EB9">
              <w:rPr>
                <w:rFonts w:ascii="Arial" w:hAnsi="Arial" w:cs="Arial"/>
                <w:i/>
                <w:iCs/>
                <w:sz w:val="22"/>
                <w:szCs w:val="22"/>
              </w:rPr>
              <w:t>or</w:t>
            </w:r>
          </w:p>
          <w:p w:rsidR="00C821AE" w:rsidRPr="00406EB9" w:rsidRDefault="00C821AE" w:rsidP="00C821AE">
            <w:pPr>
              <w:numPr>
                <w:ilvl w:val="0"/>
                <w:numId w:val="6"/>
              </w:numPr>
              <w:spacing w:after="0" w:line="256" w:lineRule="auto"/>
              <w:rPr>
                <w:rFonts w:ascii="Arial" w:hAnsi="Arial" w:cs="Arial"/>
                <w:sz w:val="22"/>
                <w:szCs w:val="22"/>
              </w:rPr>
            </w:pPr>
            <w:r w:rsidRPr="00406EB9">
              <w:rPr>
                <w:rFonts w:ascii="Arial" w:hAnsi="Arial" w:cs="Arial"/>
                <w:sz w:val="22"/>
                <w:szCs w:val="22"/>
              </w:rPr>
              <w:t xml:space="preserve">Core curriculum coordinator </w:t>
            </w:r>
            <w:r w:rsidRPr="00406EB9">
              <w:rPr>
                <w:rFonts w:ascii="Arial" w:hAnsi="Arial" w:cs="Arial"/>
                <w:i/>
                <w:iCs/>
                <w:sz w:val="22"/>
                <w:szCs w:val="22"/>
              </w:rPr>
              <w:t>or</w:t>
            </w:r>
          </w:p>
          <w:p w:rsidR="00C821AE" w:rsidRPr="00406EB9" w:rsidRDefault="00C821AE" w:rsidP="00C821AE">
            <w:pPr>
              <w:numPr>
                <w:ilvl w:val="0"/>
                <w:numId w:val="6"/>
              </w:numPr>
              <w:spacing w:after="0" w:line="256" w:lineRule="auto"/>
              <w:rPr>
                <w:rFonts w:ascii="Arial" w:hAnsi="Arial" w:cs="Arial"/>
                <w:sz w:val="22"/>
                <w:szCs w:val="22"/>
              </w:rPr>
            </w:pPr>
            <w:r w:rsidRPr="00406EB9">
              <w:rPr>
                <w:rFonts w:ascii="Arial" w:hAnsi="Arial" w:cs="Arial"/>
                <w:sz w:val="22"/>
                <w:szCs w:val="22"/>
              </w:rPr>
              <w:t>Curriculum coordinator across the primary age range.</w:t>
            </w:r>
          </w:p>
          <w:p w:rsidR="00C821AE" w:rsidRPr="00406EB9" w:rsidRDefault="00C821AE" w:rsidP="00C821AE">
            <w:pPr>
              <w:numPr>
                <w:ilvl w:val="0"/>
                <w:numId w:val="6"/>
              </w:numPr>
              <w:spacing w:after="0" w:line="256" w:lineRule="auto"/>
              <w:rPr>
                <w:rFonts w:ascii="Arial" w:hAnsi="Arial" w:cs="Arial"/>
                <w:sz w:val="22"/>
                <w:szCs w:val="22"/>
              </w:rPr>
            </w:pPr>
            <w:r w:rsidRPr="00406EB9">
              <w:rPr>
                <w:rFonts w:ascii="Arial" w:hAnsi="Arial" w:cs="Arial"/>
                <w:sz w:val="22"/>
                <w:szCs w:val="22"/>
              </w:rPr>
              <w:t>Team Leadership.</w:t>
            </w:r>
          </w:p>
          <w:p w:rsidR="00C821AE" w:rsidRPr="00406EB9" w:rsidRDefault="00C821AE" w:rsidP="00C821AE">
            <w:pPr>
              <w:numPr>
                <w:ilvl w:val="0"/>
                <w:numId w:val="6"/>
              </w:numPr>
              <w:spacing w:after="0" w:line="256" w:lineRule="auto"/>
              <w:rPr>
                <w:rFonts w:ascii="Arial" w:hAnsi="Arial" w:cs="Arial"/>
                <w:sz w:val="22"/>
                <w:szCs w:val="22"/>
              </w:rPr>
            </w:pPr>
            <w:r w:rsidRPr="00406EB9">
              <w:rPr>
                <w:rFonts w:ascii="Arial" w:hAnsi="Arial" w:cs="Arial"/>
                <w:sz w:val="22"/>
                <w:szCs w:val="22"/>
              </w:rPr>
              <w:t>Delivering high quality CPD.</w:t>
            </w: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Successful experience of any of the following:</w:t>
            </w:r>
          </w:p>
          <w:p w:rsidR="00C821AE" w:rsidRPr="00406EB9" w:rsidRDefault="00C821AE">
            <w:pPr>
              <w:spacing w:after="0"/>
              <w:rPr>
                <w:rFonts w:ascii="Arial" w:hAnsi="Arial" w:cs="Arial"/>
                <w:sz w:val="22"/>
                <w:szCs w:val="22"/>
              </w:rPr>
            </w:pPr>
            <w:r w:rsidRPr="00406EB9">
              <w:rPr>
                <w:rFonts w:ascii="Arial" w:hAnsi="Arial" w:cs="Arial"/>
                <w:sz w:val="22"/>
                <w:szCs w:val="22"/>
              </w:rPr>
              <w:t>- performance management.</w:t>
            </w:r>
          </w:p>
          <w:p w:rsidR="00C821AE" w:rsidRPr="00406EB9" w:rsidRDefault="00C821AE">
            <w:pPr>
              <w:spacing w:after="0"/>
              <w:rPr>
                <w:rFonts w:ascii="Arial" w:hAnsi="Arial" w:cs="Arial"/>
                <w:sz w:val="22"/>
                <w:szCs w:val="22"/>
              </w:rPr>
            </w:pPr>
            <w:r w:rsidRPr="00406EB9">
              <w:rPr>
                <w:rFonts w:ascii="Arial" w:hAnsi="Arial" w:cs="Arial"/>
                <w:sz w:val="22"/>
                <w:szCs w:val="22"/>
              </w:rPr>
              <w:t>- involvement in School. Improvement Planning</w:t>
            </w:r>
          </w:p>
          <w:p w:rsidR="00C821AE" w:rsidRPr="00406EB9" w:rsidRDefault="00C821AE">
            <w:pPr>
              <w:spacing w:after="0"/>
              <w:rPr>
                <w:rFonts w:ascii="Arial" w:hAnsi="Arial" w:cs="Arial"/>
                <w:sz w:val="22"/>
                <w:szCs w:val="22"/>
              </w:rPr>
            </w:pPr>
            <w:r w:rsidRPr="00406EB9">
              <w:rPr>
                <w:rFonts w:ascii="Arial" w:hAnsi="Arial" w:cs="Arial"/>
                <w:sz w:val="22"/>
                <w:szCs w:val="22"/>
              </w:rPr>
              <w:t>- staff development /INSET.</w:t>
            </w:r>
          </w:p>
          <w:p w:rsidR="00C821AE" w:rsidRPr="00406EB9" w:rsidRDefault="00C821AE">
            <w:pPr>
              <w:spacing w:after="0"/>
              <w:rPr>
                <w:rFonts w:ascii="Arial" w:hAnsi="Arial" w:cs="Arial"/>
                <w:sz w:val="22"/>
                <w:szCs w:val="22"/>
              </w:rPr>
            </w:pPr>
            <w:r w:rsidRPr="00406EB9">
              <w:rPr>
                <w:rFonts w:ascii="Arial" w:hAnsi="Arial" w:cs="Arial"/>
                <w:sz w:val="22"/>
                <w:szCs w:val="22"/>
              </w:rPr>
              <w:t>- leading staff teams.</w:t>
            </w:r>
          </w:p>
          <w:p w:rsidR="00C821AE" w:rsidRPr="00406EB9" w:rsidRDefault="00C821AE">
            <w:pPr>
              <w:spacing w:after="0"/>
              <w:rPr>
                <w:rFonts w:ascii="Arial" w:hAnsi="Arial" w:cs="Arial"/>
                <w:sz w:val="22"/>
                <w:szCs w:val="22"/>
              </w:rPr>
            </w:pPr>
            <w:r w:rsidRPr="00406EB9">
              <w:rPr>
                <w:rFonts w:ascii="Arial" w:hAnsi="Arial" w:cs="Arial"/>
                <w:sz w:val="22"/>
                <w:szCs w:val="22"/>
              </w:rPr>
              <w:t>- work with outside agencies.</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sz w:val="22"/>
                <w:szCs w:val="22"/>
              </w:rPr>
            </w:pPr>
            <w:r w:rsidRPr="00406EB9">
              <w:rPr>
                <w:rFonts w:ascii="Arial" w:hAnsi="Arial" w:cs="Arial"/>
                <w:sz w:val="22"/>
                <w:szCs w:val="22"/>
              </w:rPr>
              <w:t>Safeguarding</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r w:rsidRPr="00406EB9">
              <w:rPr>
                <w:rFonts w:ascii="Arial" w:hAnsi="Arial" w:cs="Arial"/>
                <w:sz w:val="22"/>
                <w:szCs w:val="22"/>
              </w:rPr>
              <w:t>A thorough understanding of how to keep children safe in school.</w:t>
            </w: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r w:rsidRPr="00406EB9">
              <w:rPr>
                <w:rFonts w:ascii="Arial" w:hAnsi="Arial" w:cs="Arial"/>
                <w:sz w:val="22"/>
                <w:szCs w:val="22"/>
              </w:rPr>
              <w:t>Experience of being a DSL and/or My Concern.</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Resources</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co-ordinating and managing staff.</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managing teaching resources.</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appointing and/or inducting staff.</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managing a curriculum budget.</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r>
      <w:tr w:rsidR="00C821AE" w:rsidRPr="00406EB9" w:rsidTr="00C821AE">
        <w:trPr>
          <w:cantSplit/>
        </w:trPr>
        <w:tc>
          <w:tcPr>
            <w:tcW w:w="10008" w:type="dxa"/>
            <w:gridSpan w:val="3"/>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sz w:val="22"/>
                <w:szCs w:val="22"/>
              </w:rPr>
            </w:pPr>
            <w:r w:rsidRPr="00406EB9">
              <w:rPr>
                <w:rFonts w:ascii="Arial" w:hAnsi="Arial" w:cs="Arial"/>
                <w:b/>
                <w:bCs/>
                <w:sz w:val="22"/>
                <w:szCs w:val="22"/>
              </w:rPr>
              <w:lastRenderedPageBreak/>
              <w:t>Knowledge and Understanding</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National Framework</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Knowledge and Understanding of the NC for Primary Schools.</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OFSTED awareness.</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Awareness of current developments in Educational theory and pedagogy and the implications of these.</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Understanding of the conduct of performance management.</w:t>
            </w: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Recent experience of an OFSTED Inspection and its follow up.</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undertaking staff PM meetings</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Teaching and Learning</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Practical understanding of effective teaching and evaluation strategies.</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Ability to act as a positive teaching role model.</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Understanding of effective assessment and target setting procedures.</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monitoring and evaluating teaching.</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Committed to INCLUSIVE practice.</w:t>
            </w: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implementing strategies to promote personal and social development.</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 xml:space="preserve"> </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Parents and Community</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Understanding the role which can be played by parents and the community in raising standards.</w:t>
            </w: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working directly with parents to raise standards and involvement with the local community.</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Finance</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r w:rsidRPr="00406EB9">
              <w:rPr>
                <w:rFonts w:ascii="Arial" w:hAnsi="Arial" w:cs="Arial"/>
                <w:sz w:val="22"/>
                <w:szCs w:val="22"/>
              </w:rPr>
              <w:t>To be financially competent and use principles of FMSIS concerning use of school budgets.</w:t>
            </w:r>
          </w:p>
          <w:p w:rsidR="00C821AE" w:rsidRPr="00406EB9" w:rsidRDefault="00C821AE">
            <w:pPr>
              <w:spacing w:after="0"/>
              <w:rPr>
                <w:rFonts w:ascii="Arial" w:hAnsi="Arial" w:cs="Arial"/>
                <w:sz w:val="22"/>
                <w:szCs w:val="22"/>
              </w:rPr>
            </w:pP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Governance</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Knowledge of the role of Governors.</w:t>
            </w: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First-hand experience of work with Governors.</w:t>
            </w:r>
          </w:p>
          <w:p w:rsidR="00C821AE" w:rsidRPr="00406EB9" w:rsidRDefault="00C821AE">
            <w:pPr>
              <w:spacing w:after="0"/>
              <w:rPr>
                <w:rFonts w:ascii="Arial" w:hAnsi="Arial" w:cs="Arial"/>
                <w:sz w:val="22"/>
                <w:szCs w:val="22"/>
              </w:rPr>
            </w:pPr>
          </w:p>
        </w:tc>
      </w:tr>
      <w:tr w:rsidR="00C821AE" w:rsidRPr="00406EB9" w:rsidTr="00C821AE">
        <w:trPr>
          <w:cantSplit/>
        </w:trPr>
        <w:tc>
          <w:tcPr>
            <w:tcW w:w="10008" w:type="dxa"/>
            <w:gridSpan w:val="3"/>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b/>
                <w:bCs/>
                <w:sz w:val="22"/>
                <w:szCs w:val="22"/>
              </w:rPr>
            </w:pPr>
            <w:r w:rsidRPr="00406EB9">
              <w:rPr>
                <w:rFonts w:ascii="Arial" w:hAnsi="Arial" w:cs="Arial"/>
                <w:b/>
                <w:bCs/>
                <w:sz w:val="22"/>
                <w:szCs w:val="22"/>
              </w:rPr>
              <w:lastRenderedPageBreak/>
              <w:t>Skills</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Leadership</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Ability to inspire, encourage and command respect.</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Able to motivate pupils and staff.</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Proven impact of leadership.</w:t>
            </w: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Management</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Commitment to create effective team working and a collegiate approach.</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Having an understanding of implementing a School Improvement Plan or Action Plan.</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To remain calm under pressure and be able to make tough decisions when necessary.</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To be able to deputise in the absence of the Head Teacher.</w:t>
            </w: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r>
      <w:tr w:rsidR="00C821AE" w:rsidRPr="00406EB9" w:rsidTr="00C821AE">
        <w:trPr>
          <w:trHeight w:val="1068"/>
        </w:trPr>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 xml:space="preserve">Relationships </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Able to establish and develop good relationships with pupils, staff. Parents , governors and the school’s wider community.</w:t>
            </w: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Support for Friends /PTA</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Interpersonal and communication skills</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Ability to communicate effectively in writing and orally.</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Able to evaluate own performance and be reflective and proactive.</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Good listening skills and ability to empathise.</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Able to engage a large group effectively.</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Competent in the use of ICT.</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Flexible and approachable.</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lastRenderedPageBreak/>
              <w:t>Able to deal sensitively with people and resolve conflicts.</w:t>
            </w: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tc>
      </w:tr>
      <w:tr w:rsidR="00C821AE" w:rsidRPr="00406EB9" w:rsidTr="00C821AE">
        <w:trPr>
          <w:cantSplit/>
        </w:trPr>
        <w:tc>
          <w:tcPr>
            <w:tcW w:w="10008" w:type="dxa"/>
            <w:gridSpan w:val="3"/>
            <w:tcBorders>
              <w:top w:val="single" w:sz="4" w:space="0" w:color="auto"/>
              <w:left w:val="single" w:sz="4" w:space="0" w:color="auto"/>
              <w:bottom w:val="single" w:sz="4" w:space="0" w:color="auto"/>
              <w:right w:val="single" w:sz="4" w:space="0" w:color="auto"/>
            </w:tcBorders>
            <w:hideMark/>
          </w:tcPr>
          <w:p w:rsidR="00C821AE" w:rsidRPr="00406EB9" w:rsidRDefault="00C821AE">
            <w:pPr>
              <w:spacing w:after="0"/>
              <w:rPr>
                <w:rFonts w:ascii="Arial" w:hAnsi="Arial" w:cs="Arial"/>
                <w:b/>
                <w:bCs/>
                <w:sz w:val="22"/>
                <w:szCs w:val="22"/>
              </w:rPr>
            </w:pPr>
            <w:r w:rsidRPr="00406EB9">
              <w:rPr>
                <w:rFonts w:ascii="Arial" w:hAnsi="Arial" w:cs="Arial"/>
                <w:b/>
                <w:bCs/>
                <w:sz w:val="22"/>
                <w:szCs w:val="22"/>
              </w:rPr>
              <w:lastRenderedPageBreak/>
              <w:t>Attitudes</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Education Philosophy</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 commitment to raising achievement for all.</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An understanding of and commitment to INCLUSION.</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A determination to take a lead on school improvement in terms of curriculum, teaching and learning and whole child development.</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 xml:space="preserve"> A desire to allow each child the opportunity to fulfil their potential, both academically and on a personal level.</w:t>
            </w: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working with pupils with SEN and adapting the curriculum or creating individual plans to suit the needs of our pupils so all pupils can succeed and are included.</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Staff Development</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Committed to the development of all staff, teaching and non-teaching.</w:t>
            </w: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of leading a staff development programme.</w:t>
            </w:r>
          </w:p>
        </w:tc>
      </w:tr>
      <w:tr w:rsidR="00C821AE" w:rsidRPr="00406EB9" w:rsidTr="00C821AE">
        <w:tc>
          <w:tcPr>
            <w:tcW w:w="2088"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Equal Opportunities</w:t>
            </w:r>
          </w:p>
        </w:tc>
        <w:tc>
          <w:tcPr>
            <w:tcW w:w="414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 xml:space="preserve">Commitment to equality of opportunity. </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Commitment to race, gender, disability equality and social inclusion.</w:t>
            </w:r>
          </w:p>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C821AE" w:rsidRPr="00406EB9" w:rsidRDefault="00C821AE">
            <w:pPr>
              <w:spacing w:after="0"/>
              <w:rPr>
                <w:rFonts w:ascii="Arial" w:hAnsi="Arial" w:cs="Arial"/>
                <w:sz w:val="22"/>
                <w:szCs w:val="22"/>
              </w:rPr>
            </w:pPr>
          </w:p>
          <w:p w:rsidR="00C821AE" w:rsidRPr="00406EB9" w:rsidRDefault="00C821AE">
            <w:pPr>
              <w:spacing w:after="0"/>
              <w:rPr>
                <w:rFonts w:ascii="Arial" w:hAnsi="Arial" w:cs="Arial"/>
                <w:sz w:val="22"/>
                <w:szCs w:val="22"/>
              </w:rPr>
            </w:pPr>
            <w:r w:rsidRPr="00406EB9">
              <w:rPr>
                <w:rFonts w:ascii="Arial" w:hAnsi="Arial" w:cs="Arial"/>
                <w:sz w:val="22"/>
                <w:szCs w:val="22"/>
              </w:rPr>
              <w:t>Experience working with PP, EAL, SEN or pupils with identified barriers to learning.</w:t>
            </w:r>
          </w:p>
        </w:tc>
      </w:tr>
    </w:tbl>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C821AE" w:rsidRPr="00406EB9" w:rsidRDefault="00C821AE">
      <w:pPr>
        <w:rPr>
          <w:rFonts w:ascii="Arial" w:hAnsi="Arial" w:cs="Arial"/>
          <w:sz w:val="22"/>
          <w:szCs w:val="22"/>
        </w:rPr>
      </w:pPr>
    </w:p>
    <w:p w:rsidR="00C821AE" w:rsidRPr="00406EB9" w:rsidRDefault="00C821AE">
      <w:pPr>
        <w:rPr>
          <w:rFonts w:ascii="Arial" w:hAnsi="Arial" w:cs="Arial"/>
          <w:sz w:val="22"/>
          <w:szCs w:val="22"/>
        </w:rPr>
      </w:pPr>
    </w:p>
    <w:p w:rsidR="00C821AE" w:rsidRPr="00406EB9" w:rsidRDefault="00C821AE">
      <w:pPr>
        <w:rPr>
          <w:rFonts w:ascii="Arial" w:hAnsi="Arial" w:cs="Arial"/>
          <w:sz w:val="22"/>
          <w:szCs w:val="22"/>
        </w:rPr>
      </w:pPr>
    </w:p>
    <w:p w:rsidR="00C821AE" w:rsidRPr="00406EB9" w:rsidRDefault="00C821AE">
      <w:pPr>
        <w:rPr>
          <w:rFonts w:ascii="Arial" w:hAnsi="Arial" w:cs="Arial"/>
          <w:sz w:val="22"/>
          <w:szCs w:val="22"/>
        </w:rPr>
      </w:pPr>
    </w:p>
    <w:p w:rsidR="00C821AE" w:rsidRPr="00406EB9" w:rsidRDefault="00C821AE">
      <w:pPr>
        <w:rPr>
          <w:rFonts w:ascii="Arial" w:hAnsi="Arial" w:cs="Arial"/>
          <w:sz w:val="22"/>
          <w:szCs w:val="22"/>
        </w:rPr>
      </w:pPr>
    </w:p>
    <w:p w:rsidR="00C821AE" w:rsidRPr="00406EB9" w:rsidRDefault="00C821AE">
      <w:pPr>
        <w:rPr>
          <w:rFonts w:ascii="Arial" w:hAnsi="Arial" w:cs="Arial"/>
          <w:sz w:val="22"/>
          <w:szCs w:val="22"/>
        </w:rPr>
      </w:pPr>
    </w:p>
    <w:p w:rsidR="00C821AE" w:rsidRPr="00406EB9" w:rsidRDefault="00C821AE">
      <w:pPr>
        <w:rPr>
          <w:rFonts w:ascii="Arial" w:hAnsi="Arial" w:cs="Arial"/>
          <w:sz w:val="22"/>
          <w:szCs w:val="22"/>
        </w:rPr>
      </w:pPr>
    </w:p>
    <w:p w:rsidR="00C821AE" w:rsidRPr="00406EB9" w:rsidRDefault="00C821AE">
      <w:pPr>
        <w:rPr>
          <w:rFonts w:ascii="Arial" w:hAnsi="Arial" w:cs="Arial"/>
          <w:sz w:val="22"/>
          <w:szCs w:val="22"/>
        </w:rPr>
      </w:pPr>
    </w:p>
    <w:p w:rsidR="00C821AE" w:rsidRPr="00406EB9" w:rsidRDefault="00C821AE" w:rsidP="00C821AE">
      <w:pPr>
        <w:rPr>
          <w:rFonts w:ascii="Arial" w:hAnsi="Arial" w:cs="Arial"/>
          <w:sz w:val="22"/>
          <w:szCs w:val="22"/>
        </w:rPr>
      </w:pPr>
      <w:r w:rsidRPr="00406EB9">
        <w:rPr>
          <w:rFonts w:ascii="Arial" w:hAnsi="Arial" w:cs="Arial"/>
          <w:sz w:val="22"/>
          <w:szCs w:val="22"/>
        </w:rPr>
        <w:lastRenderedPageBreak/>
        <w:t>Person Specification: Deputy Headteacher with responsibility for Inclusion and Behaviour</w:t>
      </w:r>
    </w:p>
    <w:p w:rsidR="00C821AE" w:rsidRPr="00406EB9" w:rsidRDefault="00C821AE" w:rsidP="00C821AE">
      <w:pPr>
        <w:rPr>
          <w:rFonts w:ascii="Arial" w:hAnsi="Arial"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140"/>
        <w:gridCol w:w="3780"/>
      </w:tblGrid>
      <w:tr w:rsidR="00C821AE" w:rsidRPr="00406EB9" w:rsidTr="00C821AE">
        <w:tc>
          <w:tcPr>
            <w:tcW w:w="2088" w:type="dxa"/>
          </w:tcPr>
          <w:p w:rsidR="00C821AE" w:rsidRPr="00406EB9" w:rsidRDefault="00C821AE" w:rsidP="00C821AE">
            <w:pPr>
              <w:spacing w:after="0"/>
              <w:rPr>
                <w:rFonts w:ascii="Arial" w:hAnsi="Arial" w:cs="Arial"/>
                <w:sz w:val="22"/>
                <w:szCs w:val="22"/>
              </w:rPr>
            </w:pPr>
            <w:r w:rsidRPr="00406EB9">
              <w:rPr>
                <w:rFonts w:ascii="Arial" w:hAnsi="Arial" w:cs="Arial"/>
                <w:sz w:val="22"/>
                <w:szCs w:val="22"/>
              </w:rPr>
              <w:t>Attribute</w:t>
            </w:r>
          </w:p>
        </w:tc>
        <w:tc>
          <w:tcPr>
            <w:tcW w:w="4140" w:type="dxa"/>
          </w:tcPr>
          <w:p w:rsidR="00C821AE" w:rsidRPr="00406EB9" w:rsidRDefault="00C821AE" w:rsidP="00C821AE">
            <w:pPr>
              <w:spacing w:after="0"/>
              <w:rPr>
                <w:rFonts w:ascii="Arial" w:hAnsi="Arial" w:cs="Arial"/>
                <w:sz w:val="22"/>
                <w:szCs w:val="22"/>
              </w:rPr>
            </w:pPr>
            <w:r w:rsidRPr="00406EB9">
              <w:rPr>
                <w:rFonts w:ascii="Arial" w:hAnsi="Arial" w:cs="Arial"/>
                <w:sz w:val="22"/>
                <w:szCs w:val="22"/>
              </w:rPr>
              <w:t>Essential</w:t>
            </w:r>
          </w:p>
        </w:tc>
        <w:tc>
          <w:tcPr>
            <w:tcW w:w="3780" w:type="dxa"/>
          </w:tcPr>
          <w:p w:rsidR="00C821AE" w:rsidRPr="00406EB9" w:rsidRDefault="00C821AE" w:rsidP="00C821AE">
            <w:pPr>
              <w:spacing w:after="0"/>
              <w:rPr>
                <w:rFonts w:ascii="Arial" w:hAnsi="Arial" w:cs="Arial"/>
                <w:sz w:val="22"/>
                <w:szCs w:val="22"/>
              </w:rPr>
            </w:pPr>
            <w:r w:rsidRPr="00406EB9">
              <w:rPr>
                <w:rFonts w:ascii="Arial" w:hAnsi="Arial" w:cs="Arial"/>
                <w:sz w:val="22"/>
                <w:szCs w:val="22"/>
              </w:rPr>
              <w:t>Desirable</w:t>
            </w:r>
          </w:p>
        </w:tc>
      </w:tr>
      <w:tr w:rsidR="00C821AE" w:rsidRPr="00406EB9" w:rsidTr="00C821AE">
        <w:trPr>
          <w:cantSplit/>
        </w:trPr>
        <w:tc>
          <w:tcPr>
            <w:tcW w:w="10008" w:type="dxa"/>
            <w:gridSpan w:val="3"/>
          </w:tcPr>
          <w:p w:rsidR="00C821AE" w:rsidRPr="00406EB9" w:rsidRDefault="00C821AE" w:rsidP="00C821AE">
            <w:pPr>
              <w:spacing w:after="0"/>
              <w:rPr>
                <w:rFonts w:ascii="Arial" w:hAnsi="Arial" w:cs="Arial"/>
                <w:b/>
                <w:bCs/>
                <w:sz w:val="22"/>
                <w:szCs w:val="22"/>
              </w:rPr>
            </w:pPr>
            <w:r w:rsidRPr="00406EB9">
              <w:rPr>
                <w:rFonts w:ascii="Arial" w:hAnsi="Arial" w:cs="Arial"/>
                <w:b/>
                <w:bCs/>
                <w:sz w:val="22"/>
                <w:szCs w:val="22"/>
              </w:rPr>
              <w:t>Qualifications/Training</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Education</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Qualified teacher status 2.1 degree.</w:t>
            </w: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 degree or equivalent.</w:t>
            </w:r>
          </w:p>
          <w:p w:rsidR="00C821AE" w:rsidRPr="00406EB9" w:rsidRDefault="00C821AE" w:rsidP="00C821AE">
            <w:pPr>
              <w:spacing w:after="0"/>
              <w:rPr>
                <w:rFonts w:ascii="Arial" w:hAnsi="Arial" w:cs="Arial"/>
                <w:sz w:val="22"/>
                <w:szCs w:val="22"/>
              </w:rPr>
            </w:pP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Professional  Development</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Evidence of sustained participation in INSET/CPD.</w:t>
            </w: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Participation in work with other schools/agencies.</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leading INSET activities for others.</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 xml:space="preserve">Senior Leadership training or school management programme </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SEN qualification.</w:t>
            </w:r>
          </w:p>
          <w:p w:rsidR="00C821AE" w:rsidRPr="00406EB9" w:rsidRDefault="00C821AE" w:rsidP="00C821AE">
            <w:pPr>
              <w:spacing w:after="0"/>
              <w:rPr>
                <w:rFonts w:ascii="Arial" w:hAnsi="Arial" w:cs="Arial"/>
                <w:sz w:val="22"/>
                <w:szCs w:val="22"/>
              </w:rPr>
            </w:pPr>
          </w:p>
        </w:tc>
      </w:tr>
      <w:tr w:rsidR="00C821AE" w:rsidRPr="00406EB9" w:rsidTr="00C821AE">
        <w:trPr>
          <w:cantSplit/>
        </w:trPr>
        <w:tc>
          <w:tcPr>
            <w:tcW w:w="10008" w:type="dxa"/>
            <w:gridSpan w:val="3"/>
          </w:tcPr>
          <w:p w:rsidR="00C821AE" w:rsidRPr="00406EB9" w:rsidRDefault="00C821AE" w:rsidP="00C821AE">
            <w:pPr>
              <w:spacing w:after="0"/>
              <w:rPr>
                <w:rFonts w:ascii="Arial" w:hAnsi="Arial" w:cs="Arial"/>
                <w:b/>
                <w:bCs/>
                <w:sz w:val="22"/>
                <w:szCs w:val="22"/>
              </w:rPr>
            </w:pPr>
            <w:r w:rsidRPr="00406EB9">
              <w:rPr>
                <w:rFonts w:ascii="Arial" w:hAnsi="Arial" w:cs="Arial"/>
                <w:b/>
                <w:bCs/>
                <w:sz w:val="22"/>
                <w:szCs w:val="22"/>
              </w:rPr>
              <w:t>Experience</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Teaching</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At least 5 year’s classroom teaching experience within the primary range.</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Behaviour/ Inclusion leadership.</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leading a significant curriculum development to implementation.</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Very familiar with behaviour management strategies.</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Schools</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Ability to teach across the primary age range.</w:t>
            </w: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 xml:space="preserve">Experience of teaching within two schools/settings within the primary age range. </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Management Responsibility</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middle management as</w:t>
            </w:r>
          </w:p>
          <w:p w:rsidR="00C821AE" w:rsidRPr="00406EB9" w:rsidRDefault="00C821AE" w:rsidP="00C821AE">
            <w:pPr>
              <w:numPr>
                <w:ilvl w:val="0"/>
                <w:numId w:val="7"/>
              </w:numPr>
              <w:spacing w:after="0" w:line="259" w:lineRule="auto"/>
              <w:rPr>
                <w:rFonts w:ascii="Arial" w:hAnsi="Arial" w:cs="Arial"/>
                <w:sz w:val="22"/>
                <w:szCs w:val="22"/>
              </w:rPr>
            </w:pPr>
            <w:r w:rsidRPr="00406EB9">
              <w:rPr>
                <w:rFonts w:ascii="Arial" w:hAnsi="Arial" w:cs="Arial"/>
                <w:sz w:val="22"/>
                <w:szCs w:val="22"/>
              </w:rPr>
              <w:t xml:space="preserve">Team leader </w:t>
            </w:r>
            <w:r w:rsidRPr="00406EB9">
              <w:rPr>
                <w:rFonts w:ascii="Arial" w:hAnsi="Arial" w:cs="Arial"/>
                <w:i/>
                <w:iCs/>
                <w:sz w:val="22"/>
                <w:szCs w:val="22"/>
              </w:rPr>
              <w:t>or</w:t>
            </w:r>
          </w:p>
          <w:p w:rsidR="00C821AE" w:rsidRPr="00406EB9" w:rsidRDefault="00C821AE" w:rsidP="00C821AE">
            <w:pPr>
              <w:numPr>
                <w:ilvl w:val="0"/>
                <w:numId w:val="7"/>
              </w:numPr>
              <w:spacing w:after="0" w:line="259" w:lineRule="auto"/>
              <w:rPr>
                <w:rFonts w:ascii="Arial" w:hAnsi="Arial" w:cs="Arial"/>
                <w:sz w:val="22"/>
                <w:szCs w:val="22"/>
              </w:rPr>
            </w:pPr>
            <w:r w:rsidRPr="00406EB9">
              <w:rPr>
                <w:rFonts w:ascii="Arial" w:hAnsi="Arial" w:cs="Arial"/>
                <w:sz w:val="22"/>
                <w:szCs w:val="22"/>
              </w:rPr>
              <w:t xml:space="preserve">Core curriculum coordinator. </w:t>
            </w:r>
            <w:r w:rsidRPr="00406EB9">
              <w:rPr>
                <w:rFonts w:ascii="Arial" w:hAnsi="Arial" w:cs="Arial"/>
                <w:i/>
                <w:iCs/>
                <w:sz w:val="22"/>
                <w:szCs w:val="22"/>
              </w:rPr>
              <w:t>or</w:t>
            </w:r>
          </w:p>
          <w:p w:rsidR="00C821AE" w:rsidRPr="00406EB9" w:rsidRDefault="00C821AE" w:rsidP="00C821AE">
            <w:pPr>
              <w:numPr>
                <w:ilvl w:val="0"/>
                <w:numId w:val="7"/>
              </w:numPr>
              <w:spacing w:after="0" w:line="259" w:lineRule="auto"/>
              <w:rPr>
                <w:rFonts w:ascii="Arial" w:hAnsi="Arial" w:cs="Arial"/>
                <w:sz w:val="22"/>
                <w:szCs w:val="22"/>
              </w:rPr>
            </w:pPr>
            <w:r w:rsidRPr="00406EB9">
              <w:rPr>
                <w:rFonts w:ascii="Arial" w:hAnsi="Arial" w:cs="Arial"/>
                <w:sz w:val="22"/>
                <w:szCs w:val="22"/>
              </w:rPr>
              <w:t>Curriculum coordinator across the primary age range.</w:t>
            </w:r>
          </w:p>
          <w:p w:rsidR="00C821AE" w:rsidRPr="00406EB9" w:rsidRDefault="00C821AE" w:rsidP="00C821AE">
            <w:pPr>
              <w:numPr>
                <w:ilvl w:val="0"/>
                <w:numId w:val="7"/>
              </w:numPr>
              <w:spacing w:after="0" w:line="259" w:lineRule="auto"/>
              <w:rPr>
                <w:rFonts w:ascii="Arial" w:hAnsi="Arial" w:cs="Arial"/>
                <w:sz w:val="22"/>
                <w:szCs w:val="22"/>
              </w:rPr>
            </w:pPr>
            <w:r w:rsidRPr="00406EB9">
              <w:rPr>
                <w:rFonts w:ascii="Arial" w:hAnsi="Arial" w:cs="Arial"/>
                <w:sz w:val="22"/>
                <w:szCs w:val="22"/>
              </w:rPr>
              <w:t>Team Leadership.</w:t>
            </w:r>
          </w:p>
          <w:p w:rsidR="00C821AE" w:rsidRPr="00406EB9" w:rsidRDefault="00C821AE" w:rsidP="00C821AE">
            <w:pPr>
              <w:numPr>
                <w:ilvl w:val="0"/>
                <w:numId w:val="7"/>
              </w:numPr>
              <w:spacing w:after="0" w:line="259" w:lineRule="auto"/>
              <w:rPr>
                <w:rFonts w:ascii="Arial" w:hAnsi="Arial" w:cs="Arial"/>
                <w:sz w:val="22"/>
                <w:szCs w:val="22"/>
              </w:rPr>
            </w:pPr>
            <w:r w:rsidRPr="00406EB9">
              <w:rPr>
                <w:rFonts w:ascii="Arial" w:hAnsi="Arial" w:cs="Arial"/>
                <w:sz w:val="22"/>
                <w:szCs w:val="22"/>
              </w:rPr>
              <w:t>Delivering high quality CPD.</w:t>
            </w: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Successful experience of any of the following:</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 performance management.</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 involvement in School. Improvement Planning</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 staff development /INSET.</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 leading staff teams.</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 work with outside agencies.</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r w:rsidRPr="00406EB9">
              <w:rPr>
                <w:rFonts w:ascii="Arial" w:hAnsi="Arial" w:cs="Arial"/>
                <w:sz w:val="22"/>
                <w:szCs w:val="22"/>
              </w:rPr>
              <w:t>Safeguarding</w:t>
            </w:r>
          </w:p>
        </w:tc>
        <w:tc>
          <w:tcPr>
            <w:tcW w:w="4140" w:type="dxa"/>
          </w:tcPr>
          <w:p w:rsidR="00C821AE" w:rsidRPr="00406EB9" w:rsidRDefault="00C821AE" w:rsidP="00C821AE">
            <w:pPr>
              <w:spacing w:after="0"/>
              <w:rPr>
                <w:rFonts w:ascii="Arial" w:hAnsi="Arial" w:cs="Arial"/>
                <w:sz w:val="22"/>
                <w:szCs w:val="22"/>
              </w:rPr>
            </w:pPr>
            <w:r w:rsidRPr="00406EB9">
              <w:rPr>
                <w:rFonts w:ascii="Arial" w:hAnsi="Arial" w:cs="Arial"/>
                <w:sz w:val="22"/>
                <w:szCs w:val="22"/>
              </w:rPr>
              <w:t>A thorough understanding of how to keep children safe in school.</w:t>
            </w:r>
          </w:p>
        </w:tc>
        <w:tc>
          <w:tcPr>
            <w:tcW w:w="3780" w:type="dxa"/>
          </w:tcPr>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being a DSL.</w:t>
            </w: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My Concern.</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Resources</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co-ordinating and managing staff.</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lastRenderedPageBreak/>
              <w:t>Experience of managing teaching resources.</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managing Pupil Premium budget.</w:t>
            </w: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appointing and/or inducting staff.</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r>
      <w:tr w:rsidR="00C821AE" w:rsidRPr="00406EB9" w:rsidTr="00C821AE">
        <w:trPr>
          <w:cantSplit/>
        </w:trPr>
        <w:tc>
          <w:tcPr>
            <w:tcW w:w="10008" w:type="dxa"/>
            <w:gridSpan w:val="3"/>
          </w:tcPr>
          <w:p w:rsidR="00C821AE" w:rsidRPr="00406EB9" w:rsidRDefault="00C821AE" w:rsidP="00C821AE">
            <w:pPr>
              <w:spacing w:after="0"/>
              <w:rPr>
                <w:rFonts w:ascii="Arial" w:hAnsi="Arial" w:cs="Arial"/>
                <w:sz w:val="22"/>
                <w:szCs w:val="22"/>
              </w:rPr>
            </w:pPr>
            <w:r w:rsidRPr="00406EB9">
              <w:rPr>
                <w:rFonts w:ascii="Arial" w:hAnsi="Arial" w:cs="Arial"/>
                <w:b/>
                <w:bCs/>
                <w:sz w:val="22"/>
                <w:szCs w:val="22"/>
              </w:rPr>
              <w:lastRenderedPageBreak/>
              <w:t>Knowledge and Understanding</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National Framework</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Knowledge and Understanding of the NC for Primary Schools</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OFSTED awareness.</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Awareness of current developments in Educational theory and pedagogy and the implications of these.</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Understanding of the conduct of performance management.</w:t>
            </w: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Recent experience of an OFSTED Inspection and its follow up.</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undertaking staff PM meetings.</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Teaching and Learning</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Practical understanding of effective teaching and evaluation strategies.</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Ability to act as a positive teaching role model.</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Understanding of effective behaviour management techniques.</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monitoring and evaluating teaching.</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Committed to INCLUSIVE practice.</w:t>
            </w: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implementing strategies to promote personal and social development.</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 xml:space="preserve"> </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Parents and Community</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Understanding the role which can be played by parents and the community in raising standards.</w:t>
            </w: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working directly with parents to raise standards and involvement with the local community.</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Finance</w:t>
            </w:r>
          </w:p>
        </w:tc>
        <w:tc>
          <w:tcPr>
            <w:tcW w:w="4140" w:type="dxa"/>
          </w:tcPr>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r w:rsidRPr="00406EB9">
              <w:rPr>
                <w:rFonts w:ascii="Arial" w:hAnsi="Arial" w:cs="Arial"/>
                <w:sz w:val="22"/>
                <w:szCs w:val="22"/>
              </w:rPr>
              <w:t>To be financially competent and use principles of FMSIS concerning use of school budgets.</w:t>
            </w:r>
          </w:p>
          <w:p w:rsidR="00C821AE" w:rsidRPr="00406EB9" w:rsidRDefault="00C821AE" w:rsidP="00C821AE">
            <w:pPr>
              <w:spacing w:after="0"/>
              <w:rPr>
                <w:rFonts w:ascii="Arial" w:hAnsi="Arial" w:cs="Arial"/>
                <w:sz w:val="22"/>
                <w:szCs w:val="22"/>
              </w:rPr>
            </w:pP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Governance</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Knowledge of the role of Governors.</w:t>
            </w: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First-hand experience of work with Governors.</w:t>
            </w:r>
          </w:p>
          <w:p w:rsidR="00C821AE" w:rsidRPr="00406EB9" w:rsidRDefault="00C821AE" w:rsidP="00C821AE">
            <w:pPr>
              <w:spacing w:after="0"/>
              <w:rPr>
                <w:rFonts w:ascii="Arial" w:hAnsi="Arial" w:cs="Arial"/>
                <w:sz w:val="22"/>
                <w:szCs w:val="22"/>
              </w:rPr>
            </w:pPr>
          </w:p>
        </w:tc>
      </w:tr>
      <w:tr w:rsidR="00C821AE" w:rsidRPr="00406EB9" w:rsidTr="00C821AE">
        <w:trPr>
          <w:cantSplit/>
        </w:trPr>
        <w:tc>
          <w:tcPr>
            <w:tcW w:w="10008" w:type="dxa"/>
            <w:gridSpan w:val="3"/>
          </w:tcPr>
          <w:p w:rsidR="00C821AE" w:rsidRPr="00406EB9" w:rsidRDefault="00C821AE" w:rsidP="00C821AE">
            <w:pPr>
              <w:spacing w:after="0"/>
              <w:rPr>
                <w:rFonts w:ascii="Arial" w:hAnsi="Arial" w:cs="Arial"/>
                <w:b/>
                <w:bCs/>
                <w:sz w:val="22"/>
                <w:szCs w:val="22"/>
              </w:rPr>
            </w:pPr>
            <w:r w:rsidRPr="00406EB9">
              <w:rPr>
                <w:rFonts w:ascii="Arial" w:hAnsi="Arial" w:cs="Arial"/>
                <w:b/>
                <w:bCs/>
                <w:sz w:val="22"/>
                <w:szCs w:val="22"/>
              </w:rPr>
              <w:lastRenderedPageBreak/>
              <w:t>Skills</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Leadership</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Ability to inspire, encourage and command respect.</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Able to motivate pupils and staff.</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Proven impact of leadership.</w:t>
            </w: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Management</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Commitment to create effective team working and a collegiate approach.</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Ability to monitor and evaluate curriculum subject effectiveness.</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Having an understanding of implementing a School Improvement Plan or Action Plan.</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To remain calm under pressure and be able to make tough decisions when necessary.</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To be able to deputise in the absence of the Head Teacher.</w:t>
            </w: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r>
      <w:tr w:rsidR="00C821AE" w:rsidRPr="00406EB9" w:rsidTr="00C821AE">
        <w:trPr>
          <w:trHeight w:val="1068"/>
        </w:trPr>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 xml:space="preserve">Relationships </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Able to establish and develop good relationships with pupils, staff. Parents , governors and the school’s wider community.</w:t>
            </w: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Support for Friends /PTA.</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Interpersonal and communication skills</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Ability to communicate effectively in writing and orally.</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Able to evaluate own performance and be reflective and proactive.</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Good listening skills and ability to empathise.</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Able to engage a large group effectively.</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Competent in the use of ICT.</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Flexible and approachable.</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Able to deal sensitively with people and resolve conflicts.</w:t>
            </w:r>
          </w:p>
        </w:tc>
        <w:tc>
          <w:tcPr>
            <w:tcW w:w="3780" w:type="dxa"/>
          </w:tcPr>
          <w:p w:rsidR="00C821AE" w:rsidRPr="00406EB9" w:rsidRDefault="00C821AE" w:rsidP="00C821AE">
            <w:pPr>
              <w:spacing w:after="0"/>
              <w:rPr>
                <w:rFonts w:ascii="Arial" w:hAnsi="Arial" w:cs="Arial"/>
                <w:sz w:val="22"/>
                <w:szCs w:val="22"/>
              </w:rPr>
            </w:pPr>
          </w:p>
        </w:tc>
      </w:tr>
      <w:tr w:rsidR="00C821AE" w:rsidRPr="00406EB9" w:rsidTr="00C821AE">
        <w:trPr>
          <w:cantSplit/>
        </w:trPr>
        <w:tc>
          <w:tcPr>
            <w:tcW w:w="10008" w:type="dxa"/>
            <w:gridSpan w:val="3"/>
          </w:tcPr>
          <w:p w:rsidR="00C821AE" w:rsidRPr="00406EB9" w:rsidRDefault="00C821AE" w:rsidP="00C821AE">
            <w:pPr>
              <w:spacing w:after="0"/>
              <w:rPr>
                <w:rFonts w:ascii="Arial" w:hAnsi="Arial" w:cs="Arial"/>
                <w:b/>
                <w:bCs/>
                <w:sz w:val="22"/>
                <w:szCs w:val="22"/>
              </w:rPr>
            </w:pPr>
            <w:r w:rsidRPr="00406EB9">
              <w:rPr>
                <w:rFonts w:ascii="Arial" w:hAnsi="Arial" w:cs="Arial"/>
                <w:b/>
                <w:bCs/>
                <w:sz w:val="22"/>
                <w:szCs w:val="22"/>
              </w:rPr>
              <w:lastRenderedPageBreak/>
              <w:t>Attitudes</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Education Philosophy</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 commitment to raising achievement for all.</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An understanding of and commitment to INCLUSION.</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A determination to take a lead on school improvement in terms of curriculum, teaching and learning and whole child development.</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 xml:space="preserve"> A desire to allow each child the opportunity to fulfil their potential, both academically and on a personal level.</w:t>
            </w: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working with vulnerable pupils and adapting the curriculum or creating individual plans to suit the needs of our pupils so all pupils can succeed and are included.</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setting up Nurture Provision and an understanding of the role it plays.</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Staff Development</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Committed to the development of all staff, teaching and non-teaching.</w:t>
            </w: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leading a staff development programme.</w:t>
            </w:r>
          </w:p>
        </w:tc>
      </w:tr>
      <w:tr w:rsidR="00C821AE" w:rsidRPr="00406EB9" w:rsidTr="00C821AE">
        <w:tc>
          <w:tcPr>
            <w:tcW w:w="2088"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Equal Opportunities</w:t>
            </w:r>
          </w:p>
        </w:tc>
        <w:tc>
          <w:tcPr>
            <w:tcW w:w="414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 xml:space="preserve">Commitment to equality of opportunity. </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Commitment to race, gender, disability equality and social inclusion.</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p>
        </w:tc>
        <w:tc>
          <w:tcPr>
            <w:tcW w:w="3780" w:type="dxa"/>
          </w:tcPr>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of implementing strategies to promote social inclusion.</w:t>
            </w:r>
          </w:p>
          <w:p w:rsidR="00C821AE" w:rsidRPr="00406EB9" w:rsidRDefault="00C821AE" w:rsidP="00C821AE">
            <w:pPr>
              <w:spacing w:after="0"/>
              <w:rPr>
                <w:rFonts w:ascii="Arial" w:hAnsi="Arial" w:cs="Arial"/>
                <w:sz w:val="22"/>
                <w:szCs w:val="22"/>
              </w:rPr>
            </w:pPr>
          </w:p>
          <w:p w:rsidR="00C821AE" w:rsidRPr="00406EB9" w:rsidRDefault="00C821AE" w:rsidP="00C821AE">
            <w:pPr>
              <w:spacing w:after="0"/>
              <w:rPr>
                <w:rFonts w:ascii="Arial" w:hAnsi="Arial" w:cs="Arial"/>
                <w:sz w:val="22"/>
                <w:szCs w:val="22"/>
              </w:rPr>
            </w:pPr>
            <w:r w:rsidRPr="00406EB9">
              <w:rPr>
                <w:rFonts w:ascii="Arial" w:hAnsi="Arial" w:cs="Arial"/>
                <w:sz w:val="22"/>
                <w:szCs w:val="22"/>
              </w:rPr>
              <w:t>Experience working with PP, EAL, SEN or pupils with identified barriers to learning.</w:t>
            </w:r>
          </w:p>
        </w:tc>
      </w:tr>
    </w:tbl>
    <w:p w:rsidR="00C821AE" w:rsidRPr="00406EB9" w:rsidRDefault="00C821AE">
      <w:pPr>
        <w:rPr>
          <w:rFonts w:ascii="Arial" w:hAnsi="Arial" w:cs="Arial"/>
          <w:sz w:val="22"/>
          <w:szCs w:val="22"/>
        </w:rPr>
      </w:pPr>
    </w:p>
    <w:p w:rsidR="00C821AE" w:rsidRPr="00406EB9" w:rsidRDefault="00C821AE">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4473BD" w:rsidRPr="00406EB9" w:rsidRDefault="004473BD">
      <w:pPr>
        <w:rPr>
          <w:rFonts w:ascii="Arial" w:hAnsi="Arial" w:cs="Arial"/>
          <w:sz w:val="22"/>
          <w:szCs w:val="22"/>
        </w:rPr>
      </w:pPr>
    </w:p>
    <w:p w:rsidR="00750627" w:rsidRPr="00406EB9" w:rsidRDefault="00750627">
      <w:pPr>
        <w:rPr>
          <w:rFonts w:ascii="Arial" w:hAnsi="Arial" w:cs="Arial"/>
          <w:sz w:val="22"/>
          <w:szCs w:val="22"/>
        </w:rPr>
      </w:pPr>
    </w:p>
    <w:p w:rsidR="004473BD" w:rsidRPr="00406EB9" w:rsidRDefault="004473BD">
      <w:pPr>
        <w:rPr>
          <w:rFonts w:ascii="Arial" w:hAnsi="Arial" w:cs="Arial"/>
          <w:sz w:val="22"/>
          <w:szCs w:val="22"/>
        </w:rPr>
      </w:pPr>
    </w:p>
    <w:p w:rsidR="004F4019" w:rsidRPr="00406EB9" w:rsidRDefault="004F4019" w:rsidP="004F4019">
      <w:pPr>
        <w:rPr>
          <w:rFonts w:ascii="Arial" w:hAnsi="Arial" w:cs="Arial"/>
          <w:b/>
          <w:color w:val="2F5496" w:themeColor="accent1" w:themeShade="BF"/>
          <w:sz w:val="22"/>
          <w:szCs w:val="22"/>
        </w:rPr>
      </w:pPr>
      <w:r w:rsidRPr="00406EB9">
        <w:rPr>
          <w:rFonts w:ascii="Arial" w:hAnsi="Arial" w:cs="Arial"/>
          <w:b/>
          <w:color w:val="2F5496" w:themeColor="accent1" w:themeShade="BF"/>
          <w:sz w:val="22"/>
          <w:szCs w:val="22"/>
        </w:rPr>
        <w:lastRenderedPageBreak/>
        <w:t>Statement of Equality</w:t>
      </w:r>
    </w:p>
    <w:p w:rsidR="004F4019" w:rsidRPr="00406EB9" w:rsidRDefault="004F4019" w:rsidP="004F4019">
      <w:pPr>
        <w:pStyle w:val="Heading2"/>
        <w:keepNext w:val="0"/>
        <w:keepLines w:val="0"/>
        <w:spacing w:before="0" w:line="240" w:lineRule="auto"/>
        <w:rPr>
          <w:rFonts w:ascii="Arial" w:hAnsi="Arial" w:cs="Arial"/>
          <w:b/>
          <w:color w:val="auto"/>
          <w:sz w:val="22"/>
          <w:szCs w:val="22"/>
        </w:rPr>
      </w:pPr>
      <w:r w:rsidRPr="00406EB9">
        <w:rPr>
          <w:rFonts w:ascii="Arial" w:hAnsi="Arial" w:cs="Arial"/>
          <w:color w:val="auto"/>
          <w:sz w:val="22"/>
          <w:szCs w:val="22"/>
        </w:rPr>
        <w:t>Northampton Primary Academy Trust is committed to promoting equality of opportunity for all staff and job applicants. We aim to create a supportive and inclusive working environment in which all individuals are able to make best use of their skills.  Applications are invited from all members of the community.</w:t>
      </w:r>
    </w:p>
    <w:p w:rsidR="004F4019" w:rsidRPr="00406EB9" w:rsidRDefault="004F4019" w:rsidP="004F4019">
      <w:pPr>
        <w:pStyle w:val="Heading2"/>
        <w:keepNext w:val="0"/>
        <w:keepLines w:val="0"/>
        <w:spacing w:before="0" w:line="240" w:lineRule="auto"/>
        <w:rPr>
          <w:rFonts w:ascii="Arial" w:hAnsi="Arial" w:cs="Arial"/>
          <w:b/>
          <w:color w:val="auto"/>
          <w:sz w:val="22"/>
          <w:szCs w:val="22"/>
        </w:rPr>
      </w:pPr>
      <w:r w:rsidRPr="00406EB9">
        <w:rPr>
          <w:rFonts w:ascii="Arial" w:hAnsi="Arial" w:cs="Arial"/>
          <w:color w:val="auto"/>
          <w:sz w:val="22"/>
          <w:szCs w:val="22"/>
        </w:rPr>
        <w:t>We do not discriminate against staff on the basis of age; race; sex; disability; sexual orientation; gender reassignment; marriage and civil partnership; pregnancy and maternity; religion, faith or belief (Equality Act 2010 protected characteristics). The principles of non-discrimination and equality of opportunity also apply to the way in which staff and Governors treat visitors, volunteers, contractors and former staff members.</w:t>
      </w:r>
    </w:p>
    <w:p w:rsidR="004F4019" w:rsidRPr="00406EB9" w:rsidRDefault="004F4019" w:rsidP="004F4019">
      <w:pPr>
        <w:rPr>
          <w:rFonts w:ascii="Arial" w:hAnsi="Arial" w:cs="Arial"/>
          <w:b/>
          <w:color w:val="2F5496" w:themeColor="accent1" w:themeShade="BF"/>
          <w:sz w:val="22"/>
          <w:szCs w:val="22"/>
        </w:rPr>
      </w:pPr>
    </w:p>
    <w:p w:rsidR="004F4019" w:rsidRPr="00406EB9" w:rsidRDefault="004F4019" w:rsidP="004F4019">
      <w:pPr>
        <w:rPr>
          <w:rFonts w:ascii="Arial" w:hAnsi="Arial" w:cs="Arial"/>
          <w:color w:val="2F5496" w:themeColor="accent1" w:themeShade="BF"/>
          <w:sz w:val="22"/>
          <w:szCs w:val="22"/>
        </w:rPr>
      </w:pPr>
      <w:r w:rsidRPr="00406EB9">
        <w:rPr>
          <w:rFonts w:ascii="Arial" w:hAnsi="Arial" w:cs="Arial"/>
          <w:b/>
          <w:color w:val="2F5496" w:themeColor="accent1" w:themeShade="BF"/>
          <w:sz w:val="22"/>
          <w:szCs w:val="22"/>
        </w:rPr>
        <w:t>Safeguarding</w:t>
      </w:r>
    </w:p>
    <w:p w:rsidR="004F4019" w:rsidRPr="00406EB9" w:rsidRDefault="004F4019" w:rsidP="004F4019">
      <w:pPr>
        <w:shd w:val="clear" w:color="auto" w:fill="FFFFFF"/>
        <w:spacing w:after="300" w:line="240" w:lineRule="auto"/>
        <w:rPr>
          <w:rFonts w:ascii="Arial" w:hAnsi="Arial" w:cs="Arial"/>
          <w:sz w:val="22"/>
          <w:szCs w:val="22"/>
        </w:rPr>
      </w:pPr>
      <w:r w:rsidRPr="00406EB9">
        <w:rPr>
          <w:rFonts w:ascii="Arial" w:hAnsi="Arial" w:cs="Arial"/>
          <w:sz w:val="22"/>
          <w:szCs w:val="22"/>
        </w:rPr>
        <w:t>Nothing is more important than keeping all our children safe, especially the most vulnerable. The NPAT Partnership is fully committed to ensuring that children with SEND, those eligible for Pupil Premium funding and other vulnerable groups are able to achieve as highly as possible.  Schools within the partnership will have the most rigorous and updated procedures and policies which help keep children in our care safe. We will ensure that all vulnerable groups of children achieve highly, when compared to their peers nationally, through the following measures:</w:t>
      </w:r>
    </w:p>
    <w:p w:rsidR="004F4019" w:rsidRPr="00406EB9" w:rsidRDefault="004F4019" w:rsidP="004F4019">
      <w:pPr>
        <w:numPr>
          <w:ilvl w:val="0"/>
          <w:numId w:val="2"/>
        </w:numPr>
        <w:shd w:val="clear" w:color="auto" w:fill="FFFFFF"/>
        <w:spacing w:before="100" w:beforeAutospacing="1" w:after="100" w:afterAutospacing="1" w:line="240" w:lineRule="auto"/>
        <w:rPr>
          <w:rFonts w:ascii="Arial" w:hAnsi="Arial" w:cs="Arial"/>
          <w:sz w:val="22"/>
          <w:szCs w:val="22"/>
        </w:rPr>
      </w:pPr>
      <w:r w:rsidRPr="00406EB9">
        <w:rPr>
          <w:rFonts w:ascii="Arial" w:hAnsi="Arial" w:cs="Arial"/>
          <w:sz w:val="22"/>
          <w:szCs w:val="22"/>
        </w:rPr>
        <w:t>All schools will be subjected to an annual safeguarding audit</w:t>
      </w:r>
    </w:p>
    <w:p w:rsidR="004F4019" w:rsidRPr="00406EB9" w:rsidRDefault="004F4019" w:rsidP="004F4019">
      <w:pPr>
        <w:numPr>
          <w:ilvl w:val="0"/>
          <w:numId w:val="2"/>
        </w:numPr>
        <w:shd w:val="clear" w:color="auto" w:fill="FFFFFF"/>
        <w:spacing w:before="100" w:beforeAutospacing="1" w:after="100" w:afterAutospacing="1" w:line="240" w:lineRule="auto"/>
        <w:rPr>
          <w:rFonts w:ascii="Arial" w:hAnsi="Arial" w:cs="Arial"/>
          <w:sz w:val="22"/>
          <w:szCs w:val="22"/>
        </w:rPr>
      </w:pPr>
      <w:r w:rsidRPr="00406EB9">
        <w:rPr>
          <w:rFonts w:ascii="Arial" w:hAnsi="Arial" w:cs="Arial"/>
          <w:sz w:val="22"/>
          <w:szCs w:val="22"/>
        </w:rPr>
        <w:t>All schools will hold the Inclusion Quality Mark (IQM)</w:t>
      </w:r>
    </w:p>
    <w:p w:rsidR="004F4019" w:rsidRPr="00406EB9" w:rsidRDefault="004F4019" w:rsidP="004F4019">
      <w:pPr>
        <w:numPr>
          <w:ilvl w:val="0"/>
          <w:numId w:val="2"/>
        </w:numPr>
        <w:shd w:val="clear" w:color="auto" w:fill="FFFFFF"/>
        <w:spacing w:before="100" w:beforeAutospacing="1" w:after="100" w:afterAutospacing="1" w:line="240" w:lineRule="auto"/>
        <w:rPr>
          <w:rFonts w:ascii="Arial" w:hAnsi="Arial" w:cs="Arial"/>
          <w:sz w:val="22"/>
          <w:szCs w:val="22"/>
        </w:rPr>
      </w:pPr>
      <w:r w:rsidRPr="00406EB9">
        <w:rPr>
          <w:rFonts w:ascii="Arial" w:hAnsi="Arial" w:cs="Arial"/>
          <w:sz w:val="22"/>
          <w:szCs w:val="22"/>
        </w:rPr>
        <w:t>Behaviour and Safety of children will be outstanding in all our schools</w:t>
      </w:r>
    </w:p>
    <w:p w:rsidR="004F4019" w:rsidRPr="00406EB9" w:rsidRDefault="004F4019" w:rsidP="004F4019">
      <w:pPr>
        <w:shd w:val="clear" w:color="auto" w:fill="FFFFFF"/>
        <w:spacing w:before="100" w:beforeAutospacing="1" w:after="100" w:afterAutospacing="1" w:line="240" w:lineRule="auto"/>
        <w:rPr>
          <w:rFonts w:ascii="Arial" w:hAnsi="Arial" w:cs="Arial"/>
          <w:sz w:val="22"/>
          <w:szCs w:val="22"/>
        </w:rPr>
      </w:pPr>
      <w:r w:rsidRPr="00406EB9">
        <w:rPr>
          <w:rFonts w:ascii="Arial" w:hAnsi="Arial" w:cs="Arial"/>
          <w:sz w:val="22"/>
          <w:szCs w:val="22"/>
        </w:rPr>
        <w:t xml:space="preserve">Our Trust policy can be found here: </w:t>
      </w:r>
    </w:p>
    <w:p w:rsidR="004F4019" w:rsidRPr="00406EB9" w:rsidRDefault="002B02DA" w:rsidP="004F4019">
      <w:pPr>
        <w:shd w:val="clear" w:color="auto" w:fill="FFFFFF"/>
        <w:spacing w:before="100" w:beforeAutospacing="1" w:after="100" w:afterAutospacing="1" w:line="240" w:lineRule="auto"/>
        <w:rPr>
          <w:rFonts w:ascii="Arial" w:hAnsi="Arial" w:cs="Arial"/>
          <w:sz w:val="22"/>
          <w:szCs w:val="22"/>
        </w:rPr>
      </w:pPr>
      <w:hyperlink r:id="rId17" w:history="1">
        <w:r w:rsidR="004F4019" w:rsidRPr="00406EB9">
          <w:rPr>
            <w:rStyle w:val="Hyperlink"/>
            <w:rFonts w:ascii="Arial" w:hAnsi="Arial" w:cs="Arial"/>
            <w:sz w:val="22"/>
            <w:szCs w:val="22"/>
          </w:rPr>
          <w:t>https://npatschools.org/index.php/npat-information/safeguarding</w:t>
        </w:r>
      </w:hyperlink>
    </w:p>
    <w:p w:rsidR="004473BD" w:rsidRPr="00406EB9" w:rsidRDefault="004473BD">
      <w:pPr>
        <w:rPr>
          <w:rFonts w:ascii="Arial" w:hAnsi="Arial" w:cs="Arial"/>
          <w:sz w:val="22"/>
          <w:szCs w:val="22"/>
        </w:rPr>
      </w:pPr>
    </w:p>
    <w:p w:rsidR="00775B96" w:rsidRPr="00406EB9" w:rsidRDefault="00775B96" w:rsidP="00775B96">
      <w:pPr>
        <w:rPr>
          <w:rFonts w:ascii="Arial" w:hAnsi="Arial" w:cs="Arial"/>
          <w:b/>
          <w:color w:val="2F5496" w:themeColor="accent1" w:themeShade="BF"/>
          <w:sz w:val="22"/>
          <w:szCs w:val="22"/>
        </w:rPr>
      </w:pPr>
      <w:r w:rsidRPr="00406EB9">
        <w:rPr>
          <w:rFonts w:ascii="Arial" w:hAnsi="Arial" w:cs="Arial"/>
          <w:b/>
          <w:color w:val="2F5496" w:themeColor="accent1" w:themeShade="BF"/>
          <w:sz w:val="22"/>
          <w:szCs w:val="22"/>
        </w:rPr>
        <w:t>How to Apply</w:t>
      </w:r>
    </w:p>
    <w:p w:rsidR="00CA45F5" w:rsidRPr="00406EB9" w:rsidRDefault="00775B96" w:rsidP="00CA45F5">
      <w:pPr>
        <w:rPr>
          <w:rFonts w:ascii="Arial" w:hAnsi="Arial" w:cs="Arial"/>
          <w:sz w:val="22"/>
          <w:szCs w:val="22"/>
        </w:rPr>
      </w:pPr>
      <w:r w:rsidRPr="00406EB9">
        <w:rPr>
          <w:rFonts w:ascii="Arial" w:hAnsi="Arial" w:cs="Arial"/>
          <w:sz w:val="22"/>
          <w:szCs w:val="22"/>
        </w:rPr>
        <w:t>To apply for this position, please complete the attached Trust Application Form and submit, together with a letter of application of no more than two sides of A4 supporting your application.</w:t>
      </w:r>
      <w:r w:rsidR="00CA45F5" w:rsidRPr="00406EB9">
        <w:rPr>
          <w:rFonts w:ascii="Arial" w:hAnsi="Arial" w:cs="Arial"/>
          <w:sz w:val="22"/>
          <w:szCs w:val="22"/>
        </w:rPr>
        <w:t xml:space="preserve"> </w:t>
      </w:r>
    </w:p>
    <w:p w:rsidR="00CA45F5" w:rsidRPr="00406EB9" w:rsidRDefault="00CA45F5" w:rsidP="00CA45F5">
      <w:pPr>
        <w:rPr>
          <w:rFonts w:ascii="Arial" w:hAnsi="Arial" w:cs="Arial"/>
          <w:b/>
          <w:color w:val="auto"/>
          <w:sz w:val="22"/>
          <w:szCs w:val="22"/>
        </w:rPr>
      </w:pPr>
      <w:r w:rsidRPr="00406EB9">
        <w:rPr>
          <w:rFonts w:ascii="Arial" w:hAnsi="Arial" w:cs="Arial"/>
          <w:sz w:val="22"/>
          <w:szCs w:val="22"/>
        </w:rPr>
        <w:t xml:space="preserve">Please return by email </w:t>
      </w:r>
      <w:r w:rsidRPr="00406EB9">
        <w:rPr>
          <w:rFonts w:ascii="Arial" w:hAnsi="Arial" w:cs="Arial"/>
          <w:color w:val="auto"/>
          <w:sz w:val="22"/>
          <w:szCs w:val="22"/>
        </w:rPr>
        <w:t xml:space="preserve">to </w:t>
      </w:r>
      <w:hyperlink r:id="rId18" w:history="1">
        <w:r w:rsidRPr="00406EB9">
          <w:rPr>
            <w:rStyle w:val="Hyperlink"/>
            <w:rFonts w:ascii="Arial" w:hAnsi="Arial" w:cs="Arial"/>
            <w:sz w:val="22"/>
            <w:szCs w:val="22"/>
          </w:rPr>
          <w:t>hr@avps.org.uk</w:t>
        </w:r>
      </w:hyperlink>
      <w:r w:rsidRPr="00406EB9">
        <w:rPr>
          <w:rFonts w:ascii="Arial" w:hAnsi="Arial" w:cs="Arial"/>
          <w:b/>
          <w:color w:val="auto"/>
          <w:sz w:val="22"/>
          <w:szCs w:val="22"/>
        </w:rPr>
        <w:t xml:space="preserve"> </w:t>
      </w:r>
    </w:p>
    <w:p w:rsidR="00CA45F5" w:rsidRPr="00406EB9" w:rsidRDefault="00CA45F5" w:rsidP="00CA45F5">
      <w:pPr>
        <w:rPr>
          <w:rFonts w:ascii="Arial" w:hAnsi="Arial" w:cs="Arial"/>
          <w:b/>
          <w:color w:val="auto"/>
          <w:sz w:val="22"/>
          <w:szCs w:val="22"/>
        </w:rPr>
      </w:pPr>
      <w:r w:rsidRPr="00406EB9">
        <w:rPr>
          <w:rFonts w:ascii="Arial" w:hAnsi="Arial" w:cs="Arial"/>
          <w:sz w:val="22"/>
          <w:szCs w:val="22"/>
        </w:rPr>
        <w:t xml:space="preserve">Closing </w:t>
      </w:r>
      <w:r w:rsidRPr="00406EB9">
        <w:rPr>
          <w:rFonts w:ascii="Arial" w:hAnsi="Arial" w:cs="Arial"/>
          <w:color w:val="auto"/>
          <w:sz w:val="22"/>
          <w:szCs w:val="22"/>
        </w:rPr>
        <w:t>date: 15</w:t>
      </w:r>
      <w:r w:rsidRPr="00406EB9">
        <w:rPr>
          <w:rFonts w:ascii="Arial" w:hAnsi="Arial" w:cs="Arial"/>
          <w:color w:val="auto"/>
          <w:sz w:val="22"/>
          <w:szCs w:val="22"/>
          <w:vertAlign w:val="superscript"/>
        </w:rPr>
        <w:t>th</w:t>
      </w:r>
      <w:r w:rsidRPr="00406EB9">
        <w:rPr>
          <w:rFonts w:ascii="Arial" w:hAnsi="Arial" w:cs="Arial"/>
          <w:color w:val="auto"/>
          <w:sz w:val="22"/>
          <w:szCs w:val="22"/>
        </w:rPr>
        <w:t xml:space="preserve"> March 2021</w:t>
      </w:r>
      <w:r w:rsidRPr="00406EB9">
        <w:rPr>
          <w:rFonts w:ascii="Arial" w:hAnsi="Arial" w:cs="Arial"/>
          <w:b/>
          <w:color w:val="auto"/>
          <w:sz w:val="22"/>
          <w:szCs w:val="22"/>
        </w:rPr>
        <w:t xml:space="preserve">. </w:t>
      </w:r>
    </w:p>
    <w:p w:rsidR="00775B96" w:rsidRPr="00406EB9" w:rsidRDefault="00775B96" w:rsidP="00775B96">
      <w:pPr>
        <w:rPr>
          <w:rFonts w:ascii="Arial" w:hAnsi="Arial" w:cs="Arial"/>
          <w:sz w:val="22"/>
          <w:szCs w:val="22"/>
        </w:rPr>
      </w:pPr>
    </w:p>
    <w:p w:rsidR="00CA45F5" w:rsidRPr="00406EB9" w:rsidRDefault="00CA45F5" w:rsidP="00CA45F5">
      <w:pPr>
        <w:spacing w:after="420" w:line="240" w:lineRule="auto"/>
        <w:jc w:val="both"/>
        <w:rPr>
          <w:rFonts w:ascii="Arial" w:eastAsiaTheme="majorEastAsia" w:hAnsi="Arial" w:cs="Arial"/>
          <w:sz w:val="22"/>
          <w:szCs w:val="22"/>
        </w:rPr>
      </w:pPr>
      <w:r w:rsidRPr="00406EB9">
        <w:rPr>
          <w:rFonts w:ascii="Arial" w:eastAsiaTheme="majorEastAsia" w:hAnsi="Arial" w:cs="Arial"/>
          <w:sz w:val="22"/>
          <w:szCs w:val="22"/>
        </w:rPr>
        <w:t xml:space="preserve">We would strongly encourage a visit to our school. Please contact the school office on 01604 635071 or email: </w:t>
      </w:r>
      <w:hyperlink r:id="rId19" w:history="1">
        <w:r w:rsidRPr="00406EB9">
          <w:rPr>
            <w:rStyle w:val="Hyperlink"/>
            <w:rFonts w:ascii="Arial" w:eastAsiaTheme="majorEastAsia" w:hAnsi="Arial" w:cs="Arial"/>
            <w:color w:val="auto"/>
            <w:sz w:val="22"/>
            <w:szCs w:val="22"/>
          </w:rPr>
          <w:t>enquiries@avps.org.uk</w:t>
        </w:r>
      </w:hyperlink>
      <w:r w:rsidRPr="00406EB9">
        <w:rPr>
          <w:rFonts w:ascii="Arial" w:eastAsiaTheme="majorEastAsia" w:hAnsi="Arial" w:cs="Arial"/>
          <w:sz w:val="22"/>
          <w:szCs w:val="22"/>
        </w:rPr>
        <w:t xml:space="preserve"> to arrange this.</w:t>
      </w:r>
    </w:p>
    <w:p w:rsidR="00CA45F5" w:rsidRPr="00406EB9" w:rsidRDefault="00CA45F5" w:rsidP="00775B96">
      <w:pPr>
        <w:rPr>
          <w:rFonts w:ascii="Arial" w:hAnsi="Arial" w:cs="Arial"/>
          <w:b/>
          <w:sz w:val="22"/>
          <w:szCs w:val="22"/>
        </w:rPr>
      </w:pPr>
    </w:p>
    <w:p w:rsidR="00775B96" w:rsidRPr="00406EB9" w:rsidRDefault="00775B96">
      <w:pPr>
        <w:rPr>
          <w:rFonts w:ascii="Arial" w:hAnsi="Arial" w:cs="Arial"/>
          <w:sz w:val="22"/>
          <w:szCs w:val="22"/>
        </w:rPr>
      </w:pPr>
    </w:p>
    <w:p w:rsidR="00CF44CC" w:rsidRPr="00406EB9" w:rsidRDefault="00CF44CC">
      <w:pPr>
        <w:rPr>
          <w:rFonts w:ascii="Arial" w:hAnsi="Arial" w:cs="Arial"/>
          <w:sz w:val="22"/>
          <w:szCs w:val="22"/>
        </w:rPr>
      </w:pPr>
    </w:p>
    <w:p w:rsidR="00CF44CC" w:rsidRPr="00406EB9" w:rsidRDefault="00CF44CC">
      <w:pPr>
        <w:rPr>
          <w:rFonts w:ascii="Arial" w:hAnsi="Arial" w:cs="Arial"/>
          <w:sz w:val="22"/>
          <w:szCs w:val="22"/>
        </w:rPr>
      </w:pPr>
    </w:p>
    <w:p w:rsidR="00CF44CC" w:rsidRPr="00406EB9" w:rsidRDefault="00CF44CC">
      <w:pPr>
        <w:rPr>
          <w:rFonts w:ascii="Arial" w:hAnsi="Arial" w:cs="Arial"/>
          <w:sz w:val="22"/>
          <w:szCs w:val="22"/>
        </w:rPr>
      </w:pPr>
    </w:p>
    <w:p w:rsidR="00CF44CC" w:rsidRPr="00406EB9" w:rsidRDefault="00CF44CC">
      <w:pPr>
        <w:rPr>
          <w:rFonts w:ascii="Arial" w:hAnsi="Arial" w:cs="Arial"/>
          <w:sz w:val="22"/>
          <w:szCs w:val="22"/>
        </w:rPr>
      </w:pPr>
    </w:p>
    <w:p w:rsidR="00CF44CC" w:rsidRPr="00406EB9" w:rsidRDefault="00CF44CC">
      <w:pPr>
        <w:rPr>
          <w:rFonts w:ascii="Arial" w:hAnsi="Arial" w:cs="Arial"/>
          <w:sz w:val="22"/>
          <w:szCs w:val="22"/>
        </w:rPr>
      </w:pPr>
    </w:p>
    <w:p w:rsidR="00CF44CC" w:rsidRPr="00406EB9" w:rsidRDefault="00CF44CC">
      <w:pPr>
        <w:rPr>
          <w:rFonts w:ascii="Arial" w:hAnsi="Arial" w:cs="Arial"/>
          <w:sz w:val="22"/>
          <w:szCs w:val="22"/>
        </w:rPr>
      </w:pPr>
    </w:p>
    <w:p w:rsidR="00CF44CC" w:rsidRPr="00406EB9" w:rsidRDefault="00CF44CC">
      <w:pPr>
        <w:rPr>
          <w:rFonts w:ascii="Arial" w:hAnsi="Arial" w:cs="Arial"/>
          <w:sz w:val="22"/>
          <w:szCs w:val="22"/>
        </w:rPr>
      </w:pPr>
    </w:p>
    <w:p w:rsidR="00CF44CC" w:rsidRPr="00406EB9" w:rsidRDefault="00CF44CC">
      <w:pPr>
        <w:rPr>
          <w:rFonts w:ascii="Arial" w:hAnsi="Arial" w:cs="Arial"/>
          <w:sz w:val="22"/>
          <w:szCs w:val="22"/>
        </w:rPr>
      </w:pPr>
    </w:p>
    <w:p w:rsidR="00CF44CC" w:rsidRPr="00406EB9" w:rsidRDefault="00CF44CC" w:rsidP="00CF44CC">
      <w:pPr>
        <w:spacing w:before="180"/>
        <w:ind w:left="1273"/>
        <w:rPr>
          <w:rFonts w:ascii="Arial" w:hAnsi="Arial" w:cs="Arial"/>
          <w:b/>
          <w:sz w:val="22"/>
          <w:szCs w:val="22"/>
        </w:rPr>
      </w:pPr>
      <w:r w:rsidRPr="00406EB9">
        <w:rPr>
          <w:rFonts w:ascii="Arial" w:hAnsi="Arial" w:cs="Arial"/>
          <w:b/>
          <w:sz w:val="22"/>
          <w:szCs w:val="22"/>
        </w:rPr>
        <w:t>GDPR Recruitment Privacy Notice</w:t>
      </w:r>
    </w:p>
    <w:p w:rsidR="00CF44CC" w:rsidRPr="00406EB9" w:rsidRDefault="00CF44CC" w:rsidP="00CF44CC">
      <w:pPr>
        <w:keepNext/>
        <w:keepLines/>
        <w:spacing w:before="240" w:after="0"/>
        <w:outlineLvl w:val="0"/>
        <w:rPr>
          <w:rFonts w:ascii="Arial" w:eastAsiaTheme="majorEastAsia" w:hAnsi="Arial" w:cs="Arial"/>
          <w:color w:val="2F5496" w:themeColor="accent1" w:themeShade="BF"/>
          <w:sz w:val="22"/>
          <w:szCs w:val="22"/>
        </w:rPr>
      </w:pPr>
      <w:r w:rsidRPr="00406EB9">
        <w:rPr>
          <w:rFonts w:ascii="Arial" w:eastAsiaTheme="majorEastAsia" w:hAnsi="Arial" w:cs="Arial"/>
          <w:color w:val="2F5496" w:themeColor="accent1" w:themeShade="BF"/>
          <w:sz w:val="22"/>
          <w:szCs w:val="22"/>
        </w:rPr>
        <w:t>Policy Statement</w:t>
      </w:r>
    </w:p>
    <w:p w:rsidR="00CF44CC" w:rsidRPr="00406EB9" w:rsidRDefault="00CF44CC" w:rsidP="00CF44CC">
      <w:pPr>
        <w:widowControl w:val="0"/>
        <w:autoSpaceDE w:val="0"/>
        <w:autoSpaceDN w:val="0"/>
        <w:spacing w:before="8" w:after="0" w:line="240" w:lineRule="auto"/>
        <w:rPr>
          <w:rFonts w:ascii="Arial" w:eastAsia="Calibri" w:hAnsi="Arial" w:cs="Arial"/>
          <w:b/>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205"/>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We are Northampton Primary Academy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w:t>
      </w:r>
    </w:p>
    <w:p w:rsidR="00CF44CC" w:rsidRPr="00406EB9" w:rsidRDefault="00CF44CC" w:rsidP="00CF44CC">
      <w:pPr>
        <w:widowControl w:val="0"/>
        <w:autoSpaceDE w:val="0"/>
        <w:autoSpaceDN w:val="0"/>
        <w:spacing w:after="0" w:line="240" w:lineRule="auto"/>
        <w:ind w:left="100"/>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individual’s personal data for a period of time after the recruitment process, even if you are unsuccessful. Anything that we do with an individual’s personal data is known as “processing”.</w:t>
      </w:r>
    </w:p>
    <w:p w:rsidR="00CF44CC" w:rsidRPr="00406EB9" w:rsidRDefault="00CF44CC" w:rsidP="00CF44CC">
      <w:pPr>
        <w:widowControl w:val="0"/>
        <w:autoSpaceDE w:val="0"/>
        <w:autoSpaceDN w:val="0"/>
        <w:spacing w:before="7"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106"/>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This document sets out what personal data we will gather and hold about individuals who apply for a position with us, why we process that data, who we share this information with, and your rights in relation to your personal data processed by us.</w:t>
      </w:r>
    </w:p>
    <w:p w:rsidR="00CF44CC" w:rsidRPr="00406EB9" w:rsidRDefault="00CF44CC" w:rsidP="00CF44CC">
      <w:pPr>
        <w:widowControl w:val="0"/>
        <w:autoSpaceDE w:val="0"/>
        <w:autoSpaceDN w:val="0"/>
        <w:spacing w:before="9"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keepNext/>
        <w:keepLines/>
        <w:spacing w:before="240" w:after="0"/>
        <w:outlineLvl w:val="0"/>
        <w:rPr>
          <w:rFonts w:ascii="Arial" w:eastAsiaTheme="majorEastAsia" w:hAnsi="Arial" w:cs="Arial"/>
          <w:color w:val="2F5496" w:themeColor="accent1" w:themeShade="BF"/>
          <w:sz w:val="22"/>
          <w:szCs w:val="22"/>
        </w:rPr>
      </w:pPr>
      <w:r w:rsidRPr="00406EB9">
        <w:rPr>
          <w:rFonts w:ascii="Arial" w:eastAsiaTheme="majorEastAsia" w:hAnsi="Arial" w:cs="Arial"/>
          <w:color w:val="2F5496" w:themeColor="accent1" w:themeShade="BF"/>
          <w:sz w:val="22"/>
          <w:szCs w:val="22"/>
        </w:rPr>
        <w:t>What information do we process during your application process?</w:t>
      </w:r>
    </w:p>
    <w:p w:rsidR="00CF44CC" w:rsidRPr="00406EB9" w:rsidRDefault="00CF44CC" w:rsidP="00CF44CC">
      <w:pPr>
        <w:widowControl w:val="0"/>
        <w:autoSpaceDE w:val="0"/>
        <w:autoSpaceDN w:val="0"/>
        <w:spacing w:before="8" w:after="0" w:line="240" w:lineRule="auto"/>
        <w:rPr>
          <w:rFonts w:ascii="Arial" w:eastAsia="Calibri" w:hAnsi="Arial" w:cs="Arial"/>
          <w:b/>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587"/>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We may collect, hold, share and otherwise use the following information about you during your application process.</w:t>
      </w:r>
    </w:p>
    <w:p w:rsidR="00CF44CC" w:rsidRPr="00406EB9" w:rsidRDefault="00CF44CC" w:rsidP="00CF44CC">
      <w:pPr>
        <w:widowControl w:val="0"/>
        <w:autoSpaceDE w:val="0"/>
        <w:autoSpaceDN w:val="0"/>
        <w:spacing w:before="8"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ind w:left="100"/>
        <w:rPr>
          <w:rFonts w:ascii="Arial" w:hAnsi="Arial" w:cs="Arial"/>
          <w:i/>
          <w:sz w:val="22"/>
          <w:szCs w:val="22"/>
        </w:rPr>
      </w:pPr>
      <w:r w:rsidRPr="00406EB9">
        <w:rPr>
          <w:rFonts w:ascii="Arial" w:hAnsi="Arial" w:cs="Arial"/>
          <w:i/>
          <w:sz w:val="22"/>
          <w:szCs w:val="22"/>
        </w:rPr>
        <w:t>Up to and including shortlisting stage:</w:t>
      </w:r>
    </w:p>
    <w:p w:rsidR="00CF44CC" w:rsidRPr="00406EB9" w:rsidRDefault="00CF44CC" w:rsidP="00CF44CC">
      <w:pPr>
        <w:widowControl w:val="0"/>
        <w:autoSpaceDE w:val="0"/>
        <w:autoSpaceDN w:val="0"/>
        <w:spacing w:before="6" w:after="0" w:line="240" w:lineRule="auto"/>
        <w:rPr>
          <w:rFonts w:ascii="Arial" w:eastAsia="Calibri" w:hAnsi="Arial" w:cs="Arial"/>
          <w:i/>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3"/>
          <w:tab w:val="left" w:pos="1094"/>
        </w:tabs>
        <w:autoSpaceDE w:val="0"/>
        <w:autoSpaceDN w:val="0"/>
        <w:spacing w:before="1" w:after="0" w:line="240" w:lineRule="auto"/>
        <w:ind w:right="567"/>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your name and contact details (i.e. address, home and mobile phone numbers, email address);</w:t>
      </w:r>
    </w:p>
    <w:p w:rsidR="00CF44CC" w:rsidRPr="00406EB9" w:rsidRDefault="00CF44CC" w:rsidP="00CF44CC">
      <w:pPr>
        <w:widowControl w:val="0"/>
        <w:autoSpaceDE w:val="0"/>
        <w:autoSpaceDN w:val="0"/>
        <w:spacing w:before="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4"/>
        </w:tabs>
        <w:autoSpaceDE w:val="0"/>
        <w:autoSpaceDN w:val="0"/>
        <w:spacing w:after="0" w:line="240" w:lineRule="auto"/>
        <w:ind w:right="243"/>
        <w:jc w:val="both"/>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details of your qualifications, training, experience, duties, employment history (including job titles, salary, relevant dates and working hours), details of driving licence (if relevant for role), membership of professional bodies and</w:t>
      </w:r>
      <w:r w:rsidRPr="00406EB9">
        <w:rPr>
          <w:rFonts w:ascii="Arial" w:eastAsiaTheme="minorHAnsi" w:hAnsi="Arial" w:cs="Arial"/>
          <w:color w:val="auto"/>
          <w:spacing w:val="-8"/>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interests;</w:t>
      </w:r>
    </w:p>
    <w:p w:rsidR="00CF44CC" w:rsidRPr="00406EB9" w:rsidRDefault="00CF44CC" w:rsidP="00CF44CC">
      <w:pPr>
        <w:widowControl w:val="0"/>
        <w:autoSpaceDE w:val="0"/>
        <w:autoSpaceDN w:val="0"/>
        <w:spacing w:before="1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3"/>
          <w:tab w:val="left" w:pos="1094"/>
        </w:tabs>
        <w:autoSpaceDE w:val="0"/>
        <w:autoSpaceDN w:val="0"/>
        <w:spacing w:after="0" w:line="240" w:lineRule="auto"/>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your racial or ethnic origin, sex and sexual orientation, religious or similar</w:t>
      </w:r>
      <w:r w:rsidRPr="00406EB9">
        <w:rPr>
          <w:rFonts w:ascii="Arial" w:eastAsiaTheme="minorHAnsi" w:hAnsi="Arial" w:cs="Arial"/>
          <w:color w:val="auto"/>
          <w:spacing w:val="-25"/>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beliefs;</w:t>
      </w:r>
    </w:p>
    <w:p w:rsidR="00CF44CC" w:rsidRPr="00406EB9" w:rsidRDefault="00CF44CC" w:rsidP="00CF44CC">
      <w:pPr>
        <w:widowControl w:val="0"/>
        <w:autoSpaceDE w:val="0"/>
        <w:autoSpaceDN w:val="0"/>
        <w:spacing w:before="6"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3"/>
          <w:tab w:val="left" w:pos="1094"/>
        </w:tabs>
        <w:autoSpaceDE w:val="0"/>
        <w:autoSpaceDN w:val="0"/>
        <w:spacing w:before="101" w:after="0" w:line="240" w:lineRule="auto"/>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information regarding your criminal</w:t>
      </w:r>
      <w:r w:rsidRPr="00406EB9">
        <w:rPr>
          <w:rFonts w:ascii="Arial" w:eastAsiaTheme="minorHAnsi" w:hAnsi="Arial" w:cs="Arial"/>
          <w:color w:val="auto"/>
          <w:spacing w:val="-6"/>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record;</w:t>
      </w:r>
    </w:p>
    <w:p w:rsidR="00CF44CC" w:rsidRPr="00406EB9" w:rsidRDefault="00CF44CC" w:rsidP="00CF44CC">
      <w:pPr>
        <w:widowControl w:val="0"/>
        <w:autoSpaceDE w:val="0"/>
        <w:autoSpaceDN w:val="0"/>
        <w:spacing w:before="1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3"/>
          <w:tab w:val="left" w:pos="1094"/>
        </w:tabs>
        <w:autoSpaceDE w:val="0"/>
        <w:autoSpaceDN w:val="0"/>
        <w:spacing w:after="0" w:line="240" w:lineRule="auto"/>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details of your</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referees;</w:t>
      </w:r>
    </w:p>
    <w:p w:rsidR="00CF44CC" w:rsidRPr="00406EB9" w:rsidRDefault="00CF44CC" w:rsidP="00CF44CC">
      <w:pPr>
        <w:widowControl w:val="0"/>
        <w:autoSpaceDE w:val="0"/>
        <w:autoSpaceDN w:val="0"/>
        <w:spacing w:before="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3"/>
          <w:tab w:val="left" w:pos="1094"/>
        </w:tabs>
        <w:autoSpaceDE w:val="0"/>
        <w:autoSpaceDN w:val="0"/>
        <w:spacing w:after="0" w:line="240" w:lineRule="auto"/>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whether you are related to any member of our workforce;</w:t>
      </w:r>
      <w:r w:rsidRPr="00406EB9">
        <w:rPr>
          <w:rFonts w:ascii="Arial" w:eastAsiaTheme="minorHAnsi" w:hAnsi="Arial" w:cs="Arial"/>
          <w:color w:val="auto"/>
          <w:spacing w:val="-1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and</w:t>
      </w:r>
    </w:p>
    <w:p w:rsidR="00CF44CC" w:rsidRPr="00406EB9" w:rsidRDefault="00CF44CC" w:rsidP="00CF44CC">
      <w:pPr>
        <w:widowControl w:val="0"/>
        <w:autoSpaceDE w:val="0"/>
        <w:autoSpaceDN w:val="0"/>
        <w:spacing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3"/>
          <w:tab w:val="left" w:pos="1094"/>
        </w:tabs>
        <w:autoSpaceDE w:val="0"/>
        <w:autoSpaceDN w:val="0"/>
        <w:spacing w:before="1" w:after="0" w:line="240" w:lineRule="auto"/>
        <w:ind w:right="279"/>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details of any support or assistance you may need to assist you at the interview because of a</w:t>
      </w:r>
      <w:r w:rsidRPr="00406EB9">
        <w:rPr>
          <w:rFonts w:ascii="Arial" w:eastAsiaTheme="minorHAnsi" w:hAnsi="Arial" w:cs="Arial"/>
          <w:color w:val="auto"/>
          <w:spacing w:val="-1"/>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disability.</w:t>
      </w:r>
    </w:p>
    <w:p w:rsidR="00CF44CC" w:rsidRPr="00406EB9" w:rsidRDefault="00CF44CC" w:rsidP="00CF44CC">
      <w:pPr>
        <w:widowControl w:val="0"/>
        <w:autoSpaceDE w:val="0"/>
        <w:autoSpaceDN w:val="0"/>
        <w:spacing w:before="10"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ind w:left="100"/>
        <w:rPr>
          <w:rFonts w:ascii="Arial" w:hAnsi="Arial" w:cs="Arial"/>
          <w:i/>
          <w:sz w:val="22"/>
          <w:szCs w:val="22"/>
        </w:rPr>
      </w:pPr>
      <w:r w:rsidRPr="00406EB9">
        <w:rPr>
          <w:rFonts w:ascii="Arial" w:hAnsi="Arial" w:cs="Arial"/>
          <w:i/>
          <w:sz w:val="22"/>
          <w:szCs w:val="22"/>
        </w:rPr>
        <w:t>Following shortlisting stage, and prior to making a final decision</w:t>
      </w:r>
    </w:p>
    <w:p w:rsidR="00CF44CC" w:rsidRPr="00406EB9" w:rsidRDefault="00CF44CC" w:rsidP="00CF44CC">
      <w:pPr>
        <w:widowControl w:val="0"/>
        <w:autoSpaceDE w:val="0"/>
        <w:autoSpaceDN w:val="0"/>
        <w:spacing w:before="1" w:after="0" w:line="240" w:lineRule="auto"/>
        <w:rPr>
          <w:rFonts w:ascii="Arial" w:eastAsia="Calibri" w:hAnsi="Arial" w:cs="Arial"/>
          <w:i/>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4"/>
        </w:tabs>
        <w:autoSpaceDE w:val="0"/>
        <w:autoSpaceDN w:val="0"/>
        <w:spacing w:after="0" w:line="240" w:lineRule="auto"/>
        <w:ind w:right="115"/>
        <w:jc w:val="both"/>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information about your previous academic and/or employment history, including details of any conduct, grievance or performance issues, appraisals, time and attendance, from references obtained about you from previous employers and/or education</w:t>
      </w:r>
      <w:r w:rsidRPr="00406EB9">
        <w:rPr>
          <w:rFonts w:ascii="Arial" w:eastAsiaTheme="minorHAnsi" w:hAnsi="Arial" w:cs="Arial"/>
          <w:color w:val="auto"/>
          <w:spacing w:val="-17"/>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providers;*</w:t>
      </w:r>
    </w:p>
    <w:p w:rsidR="00CF44CC" w:rsidRPr="00406EB9" w:rsidRDefault="00CF44CC" w:rsidP="00CF44CC">
      <w:pPr>
        <w:widowControl w:val="0"/>
        <w:autoSpaceDE w:val="0"/>
        <w:autoSpaceDN w:val="0"/>
        <w:spacing w:before="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4"/>
        </w:numPr>
        <w:tabs>
          <w:tab w:val="left" w:pos="1093"/>
          <w:tab w:val="left" w:pos="1094"/>
        </w:tabs>
        <w:autoSpaceDE w:val="0"/>
        <w:autoSpaceDN w:val="0"/>
        <w:spacing w:after="0" w:line="240" w:lineRule="auto"/>
        <w:ind w:right="115"/>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confirmation of your academic and professional qualifications (including seeing a copy of certificates);*</w:t>
      </w:r>
    </w:p>
    <w:p w:rsidR="00CF44CC" w:rsidRPr="00406EB9" w:rsidRDefault="00CF44CC" w:rsidP="00CF44CC">
      <w:pPr>
        <w:widowControl w:val="0"/>
        <w:autoSpaceDE w:val="0"/>
        <w:autoSpaceDN w:val="0"/>
        <w:spacing w:before="1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4"/>
        </w:numPr>
        <w:tabs>
          <w:tab w:val="left" w:pos="1094"/>
        </w:tabs>
        <w:autoSpaceDE w:val="0"/>
        <w:autoSpaceDN w:val="0"/>
        <w:spacing w:after="0" w:line="240" w:lineRule="auto"/>
        <w:ind w:right="117"/>
        <w:jc w:val="both"/>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lastRenderedPageBreak/>
        <w:t>information via the DBS process, regarding your criminal record, in criminal records certificates (CRCs) and enhanced criminal records certificates (ECRCs), whether you are barred from working in regulated</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activity;*</w:t>
      </w:r>
    </w:p>
    <w:p w:rsidR="00CF44CC" w:rsidRPr="00406EB9" w:rsidRDefault="00CF44CC" w:rsidP="00CF44CC">
      <w:pPr>
        <w:widowControl w:val="0"/>
        <w:autoSpaceDE w:val="0"/>
        <w:autoSpaceDN w:val="0"/>
        <w:spacing w:before="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4"/>
        </w:numPr>
        <w:tabs>
          <w:tab w:val="left" w:pos="1093"/>
          <w:tab w:val="left" w:pos="1094"/>
        </w:tabs>
        <w:autoSpaceDE w:val="0"/>
        <w:autoSpaceDN w:val="0"/>
        <w:spacing w:after="0" w:line="240" w:lineRule="auto"/>
        <w:ind w:right="119"/>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your nationality and immigration status and information from related documents, such as your passport or other identification and immigration</w:t>
      </w:r>
      <w:r w:rsidRPr="00406EB9">
        <w:rPr>
          <w:rFonts w:ascii="Arial" w:eastAsiaTheme="minorHAnsi" w:hAnsi="Arial" w:cs="Arial"/>
          <w:color w:val="auto"/>
          <w:spacing w:val="-1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information;*</w:t>
      </w:r>
    </w:p>
    <w:p w:rsidR="00CF44CC" w:rsidRPr="00406EB9" w:rsidRDefault="00CF44CC" w:rsidP="00CF44CC">
      <w:pPr>
        <w:widowControl w:val="0"/>
        <w:autoSpaceDE w:val="0"/>
        <w:autoSpaceDN w:val="0"/>
        <w:spacing w:before="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4"/>
        </w:numPr>
        <w:tabs>
          <w:tab w:val="left" w:pos="1093"/>
          <w:tab w:val="left" w:pos="1094"/>
        </w:tabs>
        <w:autoSpaceDE w:val="0"/>
        <w:autoSpaceDN w:val="0"/>
        <w:spacing w:after="0" w:line="240" w:lineRule="auto"/>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medical check to indicate fitness to</w:t>
      </w:r>
      <w:r w:rsidRPr="00406EB9">
        <w:rPr>
          <w:rFonts w:ascii="Arial" w:eastAsiaTheme="minorHAnsi" w:hAnsi="Arial" w:cs="Arial"/>
          <w:color w:val="auto"/>
          <w:spacing w:val="-2"/>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work;*</w:t>
      </w:r>
    </w:p>
    <w:p w:rsidR="00CF44CC" w:rsidRPr="00406EB9" w:rsidRDefault="00CF44CC" w:rsidP="00CF44CC">
      <w:pPr>
        <w:widowControl w:val="0"/>
        <w:autoSpaceDE w:val="0"/>
        <w:autoSpaceDN w:val="0"/>
        <w:spacing w:before="10"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4"/>
        </w:numPr>
        <w:tabs>
          <w:tab w:val="left" w:pos="1093"/>
          <w:tab w:val="left" w:pos="1094"/>
        </w:tabs>
        <w:autoSpaceDE w:val="0"/>
        <w:autoSpaceDN w:val="0"/>
        <w:spacing w:after="0" w:line="240" w:lineRule="auto"/>
        <w:ind w:right="116"/>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a copy of your driving licence (or other appropriate documentation as listed on the Home Office</w:t>
      </w:r>
      <w:r w:rsidRPr="00406EB9">
        <w:rPr>
          <w:rFonts w:ascii="Arial" w:eastAsiaTheme="minorHAnsi" w:hAnsi="Arial" w:cs="Arial"/>
          <w:color w:val="auto"/>
          <w:spacing w:val="-1"/>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list);*</w:t>
      </w:r>
    </w:p>
    <w:p w:rsidR="00CF44CC" w:rsidRPr="00406EB9" w:rsidRDefault="00CF44CC" w:rsidP="00CF44CC">
      <w:pPr>
        <w:widowControl w:val="0"/>
        <w:autoSpaceDE w:val="0"/>
        <w:autoSpaceDN w:val="0"/>
        <w:spacing w:before="1"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4"/>
        </w:numPr>
        <w:tabs>
          <w:tab w:val="left" w:pos="1094"/>
        </w:tabs>
        <w:autoSpaceDE w:val="0"/>
        <w:autoSpaceDN w:val="0"/>
        <w:spacing w:after="0" w:line="240" w:lineRule="auto"/>
        <w:ind w:right="115"/>
        <w:jc w:val="both"/>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if you are a teacher, we will check your teacher status, whether you are subject to a prohibition from teaching order and any other relevant checks (for example Section 128 direction for management posts and EEA teacher sanctions);*</w:t>
      </w:r>
      <w:r w:rsidRPr="00406EB9">
        <w:rPr>
          <w:rFonts w:ascii="Arial" w:eastAsiaTheme="minorHAnsi" w:hAnsi="Arial" w:cs="Arial"/>
          <w:color w:val="auto"/>
          <w:spacing w:val="-1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and</w:t>
      </w:r>
    </w:p>
    <w:p w:rsidR="00CF44CC" w:rsidRPr="00406EB9" w:rsidRDefault="00CF44CC" w:rsidP="00CF44CC">
      <w:pPr>
        <w:widowControl w:val="0"/>
        <w:autoSpaceDE w:val="0"/>
        <w:autoSpaceDN w:val="0"/>
        <w:spacing w:before="2"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4"/>
        </w:numPr>
        <w:tabs>
          <w:tab w:val="left" w:pos="1093"/>
          <w:tab w:val="left" w:pos="1094"/>
        </w:tabs>
        <w:autoSpaceDE w:val="0"/>
        <w:autoSpaceDN w:val="0"/>
        <w:spacing w:after="0" w:line="240" w:lineRule="auto"/>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equal opportunities’ monitoring</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data.</w:t>
      </w:r>
    </w:p>
    <w:p w:rsidR="00CF44CC" w:rsidRPr="00406EB9" w:rsidRDefault="00CF44CC" w:rsidP="00CF44CC">
      <w:pPr>
        <w:widowControl w:val="0"/>
        <w:autoSpaceDE w:val="0"/>
        <w:autoSpaceDN w:val="0"/>
        <w:spacing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113"/>
        <w:jc w:val="both"/>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w:t>
      </w:r>
    </w:p>
    <w:p w:rsidR="00CF44CC" w:rsidRPr="00406EB9" w:rsidRDefault="00CF44CC" w:rsidP="00CF44CC">
      <w:pPr>
        <w:widowControl w:val="0"/>
        <w:autoSpaceDE w:val="0"/>
        <w:autoSpaceDN w:val="0"/>
        <w:spacing w:before="7"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119"/>
        <w:jc w:val="both"/>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If you are employed by us, the information we collect may be included on our Single Central Record. In this scenario, a further privacy notice in relation to data we collect, process, hold and share about you during your time with us, will be issued to you.</w:t>
      </w:r>
    </w:p>
    <w:p w:rsidR="00CF44CC" w:rsidRPr="00406EB9" w:rsidRDefault="00CF44CC" w:rsidP="00CF44CC">
      <w:pPr>
        <w:widowControl w:val="0"/>
        <w:autoSpaceDE w:val="0"/>
        <w:autoSpaceDN w:val="0"/>
        <w:spacing w:before="9"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keepNext/>
        <w:keepLines/>
        <w:spacing w:after="0"/>
        <w:outlineLvl w:val="0"/>
        <w:rPr>
          <w:rFonts w:ascii="Arial" w:eastAsiaTheme="majorEastAsia" w:hAnsi="Arial" w:cs="Arial"/>
          <w:color w:val="2F5496" w:themeColor="accent1" w:themeShade="BF"/>
          <w:sz w:val="22"/>
          <w:szCs w:val="22"/>
        </w:rPr>
      </w:pPr>
      <w:r w:rsidRPr="00406EB9">
        <w:rPr>
          <w:rFonts w:ascii="Arial" w:eastAsiaTheme="majorEastAsia" w:hAnsi="Arial" w:cs="Arial"/>
          <w:color w:val="2F5496" w:themeColor="accent1" w:themeShade="BF"/>
          <w:sz w:val="22"/>
          <w:szCs w:val="22"/>
        </w:rPr>
        <w:t>Where do we get information from about during your application process?</w:t>
      </w:r>
    </w:p>
    <w:p w:rsidR="00CF44CC" w:rsidRPr="00406EB9" w:rsidRDefault="00CF44CC" w:rsidP="00CF44CC">
      <w:pPr>
        <w:widowControl w:val="0"/>
        <w:autoSpaceDE w:val="0"/>
        <w:autoSpaceDN w:val="0"/>
        <w:spacing w:before="8" w:after="0" w:line="240" w:lineRule="auto"/>
        <w:rPr>
          <w:rFonts w:ascii="Arial" w:eastAsia="Calibri" w:hAnsi="Arial" w:cs="Arial"/>
          <w:b/>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114"/>
        <w:jc w:val="both"/>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Depending on the position that you have applied for, we may collect this information from you, your referees</w:t>
      </w:r>
      <w:r w:rsidRPr="00406EB9">
        <w:rPr>
          <w:rFonts w:ascii="Arial" w:eastAsia="Calibri" w:hAnsi="Arial" w:cs="Arial"/>
          <w:color w:val="auto"/>
          <w:spacing w:val="-2"/>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(details</w:t>
      </w:r>
      <w:r w:rsidRPr="00406EB9">
        <w:rPr>
          <w:rFonts w:ascii="Arial" w:eastAsia="Calibri" w:hAnsi="Arial" w:cs="Arial"/>
          <w:color w:val="auto"/>
          <w:spacing w:val="-6"/>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of</w:t>
      </w:r>
      <w:r w:rsidRPr="00406EB9">
        <w:rPr>
          <w:rFonts w:ascii="Arial" w:eastAsia="Calibri" w:hAnsi="Arial" w:cs="Arial"/>
          <w:color w:val="auto"/>
          <w:spacing w:val="-6"/>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whom</w:t>
      </w:r>
      <w:r w:rsidRPr="00406EB9">
        <w:rPr>
          <w:rFonts w:ascii="Arial" w:eastAsia="Calibri" w:hAnsi="Arial" w:cs="Arial"/>
          <w:color w:val="auto"/>
          <w:spacing w:val="-4"/>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you</w:t>
      </w:r>
      <w:r w:rsidRPr="00406EB9">
        <w:rPr>
          <w:rFonts w:ascii="Arial" w:eastAsia="Calibri" w:hAnsi="Arial" w:cs="Arial"/>
          <w:color w:val="auto"/>
          <w:spacing w:val="-4"/>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will</w:t>
      </w:r>
      <w:r w:rsidRPr="00406EB9">
        <w:rPr>
          <w:rFonts w:ascii="Arial" w:eastAsia="Calibri" w:hAnsi="Arial" w:cs="Arial"/>
          <w:color w:val="auto"/>
          <w:spacing w:val="-5"/>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have</w:t>
      </w:r>
      <w:r w:rsidRPr="00406EB9">
        <w:rPr>
          <w:rFonts w:ascii="Arial" w:eastAsia="Calibri" w:hAnsi="Arial" w:cs="Arial"/>
          <w:color w:val="auto"/>
          <w:spacing w:val="-4"/>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provided),</w:t>
      </w:r>
      <w:r w:rsidRPr="00406EB9">
        <w:rPr>
          <w:rFonts w:ascii="Arial" w:eastAsia="Calibri" w:hAnsi="Arial" w:cs="Arial"/>
          <w:color w:val="auto"/>
          <w:spacing w:val="-6"/>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your</w:t>
      </w:r>
      <w:r w:rsidRPr="00406EB9">
        <w:rPr>
          <w:rFonts w:ascii="Arial" w:eastAsia="Calibri" w:hAnsi="Arial" w:cs="Arial"/>
          <w:color w:val="auto"/>
          <w:spacing w:val="-3"/>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education</w:t>
      </w:r>
      <w:r w:rsidRPr="00406EB9">
        <w:rPr>
          <w:rFonts w:ascii="Arial" w:eastAsia="Calibri" w:hAnsi="Arial" w:cs="Arial"/>
          <w:color w:val="auto"/>
          <w:spacing w:val="-3"/>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provider,</w:t>
      </w:r>
      <w:r w:rsidRPr="00406EB9">
        <w:rPr>
          <w:rFonts w:ascii="Arial" w:eastAsia="Calibri" w:hAnsi="Arial" w:cs="Arial"/>
          <w:color w:val="auto"/>
          <w:spacing w:val="-5"/>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any</w:t>
      </w:r>
      <w:r w:rsidRPr="00406EB9">
        <w:rPr>
          <w:rFonts w:ascii="Arial" w:eastAsia="Calibri" w:hAnsi="Arial" w:cs="Arial"/>
          <w:color w:val="auto"/>
          <w:spacing w:val="-5"/>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relevant</w:t>
      </w:r>
      <w:r w:rsidRPr="00406EB9">
        <w:rPr>
          <w:rFonts w:ascii="Arial" w:eastAsia="Calibri" w:hAnsi="Arial" w:cs="Arial"/>
          <w:color w:val="auto"/>
          <w:spacing w:val="-2"/>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professional body, the Disclosure and Barring Service (DBS), and the Home Office, during the recruitment</w:t>
      </w:r>
      <w:r w:rsidRPr="00406EB9">
        <w:rPr>
          <w:rFonts w:ascii="Arial" w:eastAsia="Calibri" w:hAnsi="Arial" w:cs="Arial"/>
          <w:color w:val="auto"/>
          <w:spacing w:val="-32"/>
          <w:kern w:val="0"/>
          <w:sz w:val="22"/>
          <w:szCs w:val="22"/>
          <w:lang w:bidi="en-GB"/>
          <w14:ligatures w14:val="none"/>
          <w14:cntxtAlts w14:val="0"/>
        </w:rPr>
        <w:t xml:space="preserve"> </w:t>
      </w:r>
      <w:r w:rsidRPr="00406EB9">
        <w:rPr>
          <w:rFonts w:ascii="Arial" w:eastAsia="Calibri" w:hAnsi="Arial" w:cs="Arial"/>
          <w:color w:val="auto"/>
          <w:kern w:val="0"/>
          <w:sz w:val="22"/>
          <w:szCs w:val="22"/>
          <w:lang w:bidi="en-GB"/>
          <w14:ligatures w14:val="none"/>
          <w14:cntxtAlts w14:val="0"/>
        </w:rPr>
        <w:t>process.</w:t>
      </w:r>
    </w:p>
    <w:p w:rsidR="00CF44CC" w:rsidRPr="00406EB9" w:rsidRDefault="00CF44CC" w:rsidP="00CF44CC">
      <w:pPr>
        <w:keepNext/>
        <w:keepLines/>
        <w:spacing w:before="46" w:after="0"/>
        <w:outlineLvl w:val="0"/>
        <w:rPr>
          <w:rFonts w:ascii="Arial" w:eastAsiaTheme="majorEastAsia" w:hAnsi="Arial" w:cs="Arial"/>
          <w:color w:val="2F5496" w:themeColor="accent1" w:themeShade="BF"/>
          <w:sz w:val="22"/>
          <w:szCs w:val="22"/>
        </w:rPr>
      </w:pPr>
    </w:p>
    <w:p w:rsidR="00CF44CC" w:rsidRPr="00406EB9" w:rsidRDefault="00CF44CC" w:rsidP="00CF44CC">
      <w:pPr>
        <w:keepNext/>
        <w:keepLines/>
        <w:spacing w:before="46" w:after="0"/>
        <w:outlineLvl w:val="0"/>
        <w:rPr>
          <w:rFonts w:ascii="Arial" w:eastAsiaTheme="majorEastAsia" w:hAnsi="Arial" w:cs="Arial"/>
          <w:color w:val="2F5496" w:themeColor="accent1" w:themeShade="BF"/>
          <w:sz w:val="22"/>
          <w:szCs w:val="22"/>
        </w:rPr>
      </w:pPr>
      <w:r w:rsidRPr="00406EB9">
        <w:rPr>
          <w:rFonts w:ascii="Arial" w:eastAsiaTheme="majorEastAsia" w:hAnsi="Arial" w:cs="Arial"/>
          <w:color w:val="2F5496" w:themeColor="accent1" w:themeShade="BF"/>
          <w:sz w:val="22"/>
          <w:szCs w:val="22"/>
        </w:rPr>
        <w:t>Why do we use this information?</w:t>
      </w:r>
    </w:p>
    <w:p w:rsidR="00CF44CC" w:rsidRPr="00406EB9" w:rsidRDefault="00CF44CC" w:rsidP="00CF44CC">
      <w:pPr>
        <w:widowControl w:val="0"/>
        <w:autoSpaceDE w:val="0"/>
        <w:autoSpaceDN w:val="0"/>
        <w:spacing w:before="8" w:after="0" w:line="240" w:lineRule="auto"/>
        <w:rPr>
          <w:rFonts w:ascii="Arial" w:eastAsia="Calibri" w:hAnsi="Arial" w:cs="Arial"/>
          <w:b/>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510"/>
        <w:jc w:val="both"/>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CF44CC" w:rsidRPr="00406EB9" w:rsidRDefault="00CF44CC" w:rsidP="00CF44CC">
      <w:pPr>
        <w:widowControl w:val="0"/>
        <w:autoSpaceDE w:val="0"/>
        <w:autoSpaceDN w:val="0"/>
        <w:spacing w:before="9"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3"/>
          <w:tab w:val="left" w:pos="1094"/>
        </w:tabs>
        <w:autoSpaceDE w:val="0"/>
        <w:autoSpaceDN w:val="0"/>
        <w:spacing w:after="0" w:line="240" w:lineRule="auto"/>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to assess your suitability for the role you are applying</w:t>
      </w:r>
      <w:r w:rsidRPr="00406EB9">
        <w:rPr>
          <w:rFonts w:ascii="Arial" w:eastAsiaTheme="minorHAnsi" w:hAnsi="Arial" w:cs="Arial"/>
          <w:color w:val="auto"/>
          <w:spacing w:val="-9"/>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for;</w:t>
      </w:r>
    </w:p>
    <w:p w:rsidR="00CF44CC" w:rsidRPr="00406EB9" w:rsidRDefault="00CF44CC" w:rsidP="00CF44CC">
      <w:pPr>
        <w:widowControl w:val="0"/>
        <w:numPr>
          <w:ilvl w:val="0"/>
          <w:numId w:val="5"/>
        </w:numPr>
        <w:tabs>
          <w:tab w:val="left" w:pos="1093"/>
          <w:tab w:val="left" w:pos="1094"/>
        </w:tabs>
        <w:autoSpaceDE w:val="0"/>
        <w:autoSpaceDN w:val="0"/>
        <w:spacing w:before="238" w:after="0" w:line="240" w:lineRule="auto"/>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to take steps to enter into a contract with</w:t>
      </w:r>
      <w:r w:rsidRPr="00406EB9">
        <w:rPr>
          <w:rFonts w:ascii="Arial" w:eastAsiaTheme="minorHAnsi" w:hAnsi="Arial" w:cs="Arial"/>
          <w:color w:val="auto"/>
          <w:spacing w:val="-11"/>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you;</w:t>
      </w:r>
    </w:p>
    <w:p w:rsidR="00CF44CC" w:rsidRPr="00406EB9" w:rsidRDefault="00CF44CC" w:rsidP="00CF44CC">
      <w:pPr>
        <w:widowControl w:val="0"/>
        <w:numPr>
          <w:ilvl w:val="0"/>
          <w:numId w:val="5"/>
        </w:numPr>
        <w:tabs>
          <w:tab w:val="left" w:pos="1093"/>
          <w:tab w:val="left" w:pos="1094"/>
        </w:tabs>
        <w:autoSpaceDE w:val="0"/>
        <w:autoSpaceDN w:val="0"/>
        <w:spacing w:before="241" w:after="0" w:line="240" w:lineRule="auto"/>
        <w:ind w:right="112"/>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to</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check</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that</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you</w:t>
      </w:r>
      <w:r w:rsidRPr="00406EB9">
        <w:rPr>
          <w:rFonts w:ascii="Arial" w:eastAsiaTheme="minorHAnsi" w:hAnsi="Arial" w:cs="Arial"/>
          <w:color w:val="auto"/>
          <w:spacing w:val="-5"/>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are</w:t>
      </w:r>
      <w:r w:rsidRPr="00406EB9">
        <w:rPr>
          <w:rFonts w:ascii="Arial" w:eastAsiaTheme="minorHAnsi" w:hAnsi="Arial" w:cs="Arial"/>
          <w:color w:val="auto"/>
          <w:spacing w:val="-8"/>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eligible</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to</w:t>
      </w:r>
      <w:r w:rsidRPr="00406EB9">
        <w:rPr>
          <w:rFonts w:ascii="Arial" w:eastAsiaTheme="minorHAnsi" w:hAnsi="Arial" w:cs="Arial"/>
          <w:color w:val="auto"/>
          <w:spacing w:val="-5"/>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work</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in</w:t>
      </w:r>
      <w:r w:rsidRPr="00406EB9">
        <w:rPr>
          <w:rFonts w:ascii="Arial" w:eastAsiaTheme="minorHAnsi" w:hAnsi="Arial" w:cs="Arial"/>
          <w:color w:val="auto"/>
          <w:spacing w:val="-6"/>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the</w:t>
      </w:r>
      <w:r w:rsidRPr="00406EB9">
        <w:rPr>
          <w:rFonts w:ascii="Arial" w:eastAsiaTheme="minorHAnsi" w:hAnsi="Arial" w:cs="Arial"/>
          <w:color w:val="auto"/>
          <w:spacing w:val="-5"/>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United</w:t>
      </w:r>
      <w:r w:rsidRPr="00406EB9">
        <w:rPr>
          <w:rFonts w:ascii="Arial" w:eastAsiaTheme="minorHAnsi" w:hAnsi="Arial" w:cs="Arial"/>
          <w:color w:val="auto"/>
          <w:spacing w:val="-7"/>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Kingdom</w:t>
      </w:r>
      <w:r w:rsidRPr="00406EB9">
        <w:rPr>
          <w:rFonts w:ascii="Arial" w:eastAsiaTheme="minorHAnsi" w:hAnsi="Arial" w:cs="Arial"/>
          <w:color w:val="auto"/>
          <w:spacing w:val="-6"/>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or</w:t>
      </w:r>
      <w:r w:rsidRPr="00406EB9">
        <w:rPr>
          <w:rFonts w:ascii="Arial" w:eastAsiaTheme="minorHAnsi" w:hAnsi="Arial" w:cs="Arial"/>
          <w:color w:val="auto"/>
          <w:spacing w:val="-5"/>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that</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you</w:t>
      </w:r>
      <w:r w:rsidRPr="00406EB9">
        <w:rPr>
          <w:rFonts w:ascii="Arial" w:eastAsiaTheme="minorHAnsi" w:hAnsi="Arial" w:cs="Arial"/>
          <w:color w:val="auto"/>
          <w:spacing w:val="-6"/>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are</w:t>
      </w:r>
      <w:r w:rsidRPr="00406EB9">
        <w:rPr>
          <w:rFonts w:ascii="Arial" w:eastAsiaTheme="minorHAnsi" w:hAnsi="Arial" w:cs="Arial"/>
          <w:color w:val="auto"/>
          <w:spacing w:val="-5"/>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not</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prohibited from teaching;</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and</w:t>
      </w:r>
    </w:p>
    <w:p w:rsidR="00CF44CC" w:rsidRPr="00406EB9" w:rsidRDefault="00CF44CC" w:rsidP="00CF44CC">
      <w:pPr>
        <w:widowControl w:val="0"/>
        <w:autoSpaceDE w:val="0"/>
        <w:autoSpaceDN w:val="0"/>
        <w:spacing w:before="9"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numPr>
          <w:ilvl w:val="0"/>
          <w:numId w:val="5"/>
        </w:numPr>
        <w:tabs>
          <w:tab w:val="left" w:pos="1093"/>
          <w:tab w:val="left" w:pos="1094"/>
        </w:tabs>
        <w:autoSpaceDE w:val="0"/>
        <w:autoSpaceDN w:val="0"/>
        <w:spacing w:after="0" w:line="240" w:lineRule="auto"/>
        <w:ind w:right="114"/>
        <w:rPr>
          <w:rFonts w:ascii="Arial" w:eastAsiaTheme="minorHAnsi" w:hAnsi="Arial" w:cs="Arial"/>
          <w:color w:val="auto"/>
          <w:kern w:val="0"/>
          <w:sz w:val="22"/>
          <w:szCs w:val="22"/>
          <w:lang w:eastAsia="en-US"/>
          <w14:ligatures w14:val="none"/>
          <w14:cntxtAlts w14:val="0"/>
        </w:rPr>
      </w:pPr>
      <w:r w:rsidRPr="00406EB9">
        <w:rPr>
          <w:rFonts w:ascii="Arial" w:eastAsiaTheme="minorHAnsi" w:hAnsi="Arial" w:cs="Arial"/>
          <w:color w:val="auto"/>
          <w:kern w:val="0"/>
          <w:sz w:val="22"/>
          <w:szCs w:val="22"/>
          <w:lang w:eastAsia="en-US"/>
          <w14:ligatures w14:val="none"/>
          <w14:cntxtAlts w14:val="0"/>
        </w:rPr>
        <w:t>so that we are able to monitor applications for posts in the Trust to ensure that we are fulfilling</w:t>
      </w:r>
      <w:r w:rsidRPr="00406EB9">
        <w:rPr>
          <w:rFonts w:ascii="Arial" w:eastAsiaTheme="minorHAnsi" w:hAnsi="Arial" w:cs="Arial"/>
          <w:color w:val="auto"/>
          <w:spacing w:val="-4"/>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our</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obligations</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under</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the</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public</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sector</w:t>
      </w:r>
      <w:r w:rsidRPr="00406EB9">
        <w:rPr>
          <w:rFonts w:ascii="Arial" w:eastAsiaTheme="minorHAnsi" w:hAnsi="Arial" w:cs="Arial"/>
          <w:color w:val="auto"/>
          <w:spacing w:val="-6"/>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equality</w:t>
      </w:r>
      <w:r w:rsidRPr="00406EB9">
        <w:rPr>
          <w:rFonts w:ascii="Arial" w:eastAsiaTheme="minorHAnsi" w:hAnsi="Arial" w:cs="Arial"/>
          <w:color w:val="auto"/>
          <w:spacing w:val="-2"/>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duty</w:t>
      </w:r>
      <w:r w:rsidRPr="00406EB9">
        <w:rPr>
          <w:rFonts w:ascii="Arial" w:eastAsiaTheme="minorHAnsi" w:hAnsi="Arial" w:cs="Arial"/>
          <w:color w:val="auto"/>
          <w:spacing w:val="-1"/>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under</w:t>
      </w:r>
      <w:r w:rsidRPr="00406EB9">
        <w:rPr>
          <w:rFonts w:ascii="Arial" w:eastAsiaTheme="minorHAnsi" w:hAnsi="Arial" w:cs="Arial"/>
          <w:color w:val="auto"/>
          <w:spacing w:val="-5"/>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the</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Equality</w:t>
      </w:r>
      <w:r w:rsidRPr="00406EB9">
        <w:rPr>
          <w:rFonts w:ascii="Arial" w:eastAsiaTheme="minorHAnsi" w:hAnsi="Arial" w:cs="Arial"/>
          <w:color w:val="auto"/>
          <w:spacing w:val="-5"/>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Act</w:t>
      </w:r>
      <w:r w:rsidRPr="00406EB9">
        <w:rPr>
          <w:rFonts w:ascii="Arial" w:eastAsiaTheme="minorHAnsi" w:hAnsi="Arial" w:cs="Arial"/>
          <w:color w:val="auto"/>
          <w:spacing w:val="-3"/>
          <w:kern w:val="0"/>
          <w:sz w:val="22"/>
          <w:szCs w:val="22"/>
          <w:lang w:eastAsia="en-US"/>
          <w14:ligatures w14:val="none"/>
          <w14:cntxtAlts w14:val="0"/>
        </w:rPr>
        <w:t xml:space="preserve"> </w:t>
      </w:r>
      <w:r w:rsidRPr="00406EB9">
        <w:rPr>
          <w:rFonts w:ascii="Arial" w:eastAsiaTheme="minorHAnsi" w:hAnsi="Arial" w:cs="Arial"/>
          <w:color w:val="auto"/>
          <w:kern w:val="0"/>
          <w:sz w:val="22"/>
          <w:szCs w:val="22"/>
          <w:lang w:eastAsia="en-US"/>
          <w14:ligatures w14:val="none"/>
          <w14:cntxtAlts w14:val="0"/>
        </w:rPr>
        <w:t>2010.</w:t>
      </w:r>
    </w:p>
    <w:p w:rsidR="00CF44CC" w:rsidRPr="00406EB9" w:rsidRDefault="00CF44CC" w:rsidP="00CF44CC">
      <w:pPr>
        <w:widowControl w:val="0"/>
        <w:autoSpaceDE w:val="0"/>
        <w:autoSpaceDN w:val="0"/>
        <w:spacing w:before="6"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keepNext/>
        <w:keepLines/>
        <w:spacing w:before="240" w:after="0"/>
        <w:outlineLvl w:val="0"/>
        <w:rPr>
          <w:rFonts w:ascii="Arial" w:eastAsiaTheme="majorEastAsia" w:hAnsi="Arial" w:cs="Arial"/>
          <w:color w:val="2F5496" w:themeColor="accent1" w:themeShade="BF"/>
          <w:sz w:val="22"/>
          <w:szCs w:val="22"/>
        </w:rPr>
      </w:pPr>
      <w:r w:rsidRPr="00406EB9">
        <w:rPr>
          <w:rFonts w:ascii="Arial" w:eastAsiaTheme="majorEastAsia" w:hAnsi="Arial" w:cs="Arial"/>
          <w:color w:val="2F5496" w:themeColor="accent1" w:themeShade="BF"/>
          <w:sz w:val="22"/>
          <w:szCs w:val="22"/>
        </w:rPr>
        <w:t>How long will we hold information in relation to your application?</w:t>
      </w:r>
    </w:p>
    <w:p w:rsidR="00CF44CC" w:rsidRPr="00406EB9" w:rsidRDefault="00CF44CC" w:rsidP="00CF44CC">
      <w:pPr>
        <w:widowControl w:val="0"/>
        <w:autoSpaceDE w:val="0"/>
        <w:autoSpaceDN w:val="0"/>
        <w:spacing w:before="8" w:after="0" w:line="240" w:lineRule="auto"/>
        <w:rPr>
          <w:rFonts w:ascii="Arial" w:eastAsia="Calibri" w:hAnsi="Arial" w:cs="Arial"/>
          <w:b/>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162"/>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 xml:space="preserve">We will hold information relating to your application only for as long as necessary. If you are successful then how long we need to hold on to any information will depend on type of </w:t>
      </w:r>
      <w:r w:rsidRPr="00406EB9">
        <w:rPr>
          <w:rFonts w:ascii="Arial" w:eastAsia="Calibri" w:hAnsi="Arial" w:cs="Arial"/>
          <w:color w:val="auto"/>
          <w:kern w:val="0"/>
          <w:sz w:val="22"/>
          <w:szCs w:val="22"/>
          <w:lang w:bidi="en-GB"/>
          <w14:ligatures w14:val="none"/>
          <w14:cntxtAlts w14:val="0"/>
        </w:rPr>
        <w:lastRenderedPageBreak/>
        <w:t>information. For further detail please see our Retention and Destruction Policy.</w:t>
      </w:r>
    </w:p>
    <w:p w:rsidR="00CF44CC" w:rsidRPr="00406EB9" w:rsidRDefault="00CF44CC" w:rsidP="00CF44CC">
      <w:pPr>
        <w:widowControl w:val="0"/>
        <w:autoSpaceDE w:val="0"/>
        <w:autoSpaceDN w:val="0"/>
        <w:spacing w:before="8"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autoSpaceDE w:val="0"/>
        <w:autoSpaceDN w:val="0"/>
        <w:spacing w:before="1" w:after="0" w:line="240" w:lineRule="auto"/>
        <w:ind w:left="100" w:right="554"/>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If you are unsuccessful we will hold your personal data only for six months, after which time it is securely deleted.</w:t>
      </w:r>
    </w:p>
    <w:p w:rsidR="00CF44CC" w:rsidRPr="00406EB9" w:rsidRDefault="00CF44CC" w:rsidP="00CF44CC">
      <w:pPr>
        <w:widowControl w:val="0"/>
        <w:autoSpaceDE w:val="0"/>
        <w:autoSpaceDN w:val="0"/>
        <w:spacing w:before="8"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keepNext/>
        <w:keepLines/>
        <w:spacing w:before="240" w:after="0"/>
        <w:outlineLvl w:val="0"/>
        <w:rPr>
          <w:rFonts w:ascii="Arial" w:eastAsiaTheme="majorEastAsia" w:hAnsi="Arial" w:cs="Arial"/>
          <w:color w:val="2F5496" w:themeColor="accent1" w:themeShade="BF"/>
          <w:sz w:val="22"/>
          <w:szCs w:val="22"/>
        </w:rPr>
      </w:pPr>
      <w:r w:rsidRPr="00406EB9">
        <w:rPr>
          <w:rFonts w:ascii="Arial" w:eastAsiaTheme="majorEastAsia" w:hAnsi="Arial" w:cs="Arial"/>
          <w:color w:val="2F5496" w:themeColor="accent1" w:themeShade="BF"/>
          <w:sz w:val="22"/>
          <w:szCs w:val="22"/>
        </w:rPr>
        <w:t>Who will we share information with about your application</w:t>
      </w:r>
    </w:p>
    <w:p w:rsidR="00CF44CC" w:rsidRPr="00406EB9" w:rsidRDefault="00CF44CC" w:rsidP="00CF44CC">
      <w:pPr>
        <w:widowControl w:val="0"/>
        <w:autoSpaceDE w:val="0"/>
        <w:autoSpaceDN w:val="0"/>
        <w:spacing w:before="8" w:after="0" w:line="240" w:lineRule="auto"/>
        <w:rPr>
          <w:rFonts w:ascii="Arial" w:eastAsia="Calibri" w:hAnsi="Arial" w:cs="Arial"/>
          <w:b/>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ight="546"/>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We will not share information gathered during your application process with third parties, other than professional advisors such as legal as HR advisors.</w:t>
      </w:r>
    </w:p>
    <w:p w:rsidR="00CF44CC" w:rsidRPr="00406EB9" w:rsidRDefault="00CF44CC" w:rsidP="00CF44CC">
      <w:pPr>
        <w:widowControl w:val="0"/>
        <w:autoSpaceDE w:val="0"/>
        <w:autoSpaceDN w:val="0"/>
        <w:spacing w:before="8"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keepNext/>
        <w:keepLines/>
        <w:spacing w:after="0"/>
        <w:outlineLvl w:val="0"/>
        <w:rPr>
          <w:rFonts w:ascii="Arial" w:eastAsiaTheme="majorEastAsia" w:hAnsi="Arial" w:cs="Arial"/>
          <w:color w:val="2F5496" w:themeColor="accent1" w:themeShade="BF"/>
          <w:sz w:val="22"/>
          <w:szCs w:val="22"/>
        </w:rPr>
      </w:pPr>
      <w:r w:rsidRPr="00406EB9">
        <w:rPr>
          <w:rFonts w:ascii="Arial" w:eastAsiaTheme="majorEastAsia" w:hAnsi="Arial" w:cs="Arial"/>
          <w:color w:val="2F5496" w:themeColor="accent1" w:themeShade="BF"/>
          <w:sz w:val="22"/>
          <w:szCs w:val="22"/>
        </w:rPr>
        <w:t>Rights in relation to your personal data</w:t>
      </w:r>
    </w:p>
    <w:p w:rsidR="00CF44CC" w:rsidRPr="00406EB9" w:rsidRDefault="00CF44CC" w:rsidP="00CF44CC">
      <w:pPr>
        <w:widowControl w:val="0"/>
        <w:autoSpaceDE w:val="0"/>
        <w:autoSpaceDN w:val="0"/>
        <w:spacing w:before="6" w:after="0" w:line="240" w:lineRule="auto"/>
        <w:rPr>
          <w:rFonts w:ascii="Arial" w:eastAsia="Calibri" w:hAnsi="Arial" w:cs="Arial"/>
          <w:b/>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All individuals have the right to request access to personal data that we hold about them. To make a request for access to their personal data, individuals should contact:</w:t>
      </w:r>
    </w:p>
    <w:p w:rsidR="00CF44CC" w:rsidRPr="00406EB9" w:rsidRDefault="00CF44CC" w:rsidP="00CF44CC">
      <w:pPr>
        <w:widowControl w:val="0"/>
        <w:autoSpaceDE w:val="0"/>
        <w:autoSpaceDN w:val="0"/>
        <w:spacing w:before="9" w:after="0" w:line="240" w:lineRule="auto"/>
        <w:rPr>
          <w:rFonts w:ascii="Arial" w:eastAsia="Calibri" w:hAnsi="Arial" w:cs="Arial"/>
          <w:color w:val="auto"/>
          <w:kern w:val="0"/>
          <w:sz w:val="22"/>
          <w:szCs w:val="22"/>
          <w:lang w:bidi="en-GB"/>
          <w14:ligatures w14:val="none"/>
          <w14:cntxtAlts w14:val="0"/>
        </w:rPr>
      </w:pPr>
    </w:p>
    <w:p w:rsidR="00CF44CC" w:rsidRPr="00406EB9" w:rsidRDefault="00CF44CC" w:rsidP="00CF44CC">
      <w:pPr>
        <w:widowControl w:val="0"/>
        <w:autoSpaceDE w:val="0"/>
        <w:autoSpaceDN w:val="0"/>
        <w:spacing w:after="0" w:line="240" w:lineRule="auto"/>
        <w:ind w:left="100"/>
        <w:rPr>
          <w:rFonts w:ascii="Arial" w:eastAsia="Calibri" w:hAnsi="Arial" w:cs="Arial"/>
          <w:color w:val="auto"/>
          <w:kern w:val="0"/>
          <w:sz w:val="22"/>
          <w:szCs w:val="22"/>
          <w:lang w:bidi="en-GB"/>
          <w14:ligatures w14:val="none"/>
          <w14:cntxtAlts w14:val="0"/>
        </w:rPr>
      </w:pPr>
      <w:r w:rsidRPr="00406EB9">
        <w:rPr>
          <w:rFonts w:ascii="Arial" w:eastAsia="Calibri" w:hAnsi="Arial" w:cs="Arial"/>
          <w:color w:val="auto"/>
          <w:kern w:val="0"/>
          <w:sz w:val="22"/>
          <w:szCs w:val="22"/>
          <w:lang w:bidi="en-GB"/>
          <w14:ligatures w14:val="none"/>
          <w14:cntxtAlts w14:val="0"/>
        </w:rPr>
        <w:t xml:space="preserve">Julia Kedwards, NPAT Data Protection Officer </w:t>
      </w:r>
      <w:hyperlink r:id="rId20">
        <w:r w:rsidRPr="00406EB9">
          <w:rPr>
            <w:rFonts w:ascii="Arial" w:eastAsia="Calibri" w:hAnsi="Arial" w:cs="Arial"/>
            <w:color w:val="0000FF"/>
            <w:kern w:val="0"/>
            <w:sz w:val="22"/>
            <w:szCs w:val="22"/>
            <w:u w:val="single" w:color="0000FF"/>
            <w:lang w:bidi="en-GB"/>
            <w14:ligatures w14:val="none"/>
            <w14:cntxtAlts w14:val="0"/>
          </w:rPr>
          <w:t>dpo@npatschools.org</w:t>
        </w:r>
      </w:hyperlink>
    </w:p>
    <w:p w:rsidR="00CF44CC" w:rsidRPr="00406EB9" w:rsidRDefault="00CF44CC">
      <w:pPr>
        <w:rPr>
          <w:rFonts w:ascii="Arial" w:hAnsi="Arial" w:cs="Arial"/>
          <w:sz w:val="22"/>
          <w:szCs w:val="22"/>
        </w:rPr>
      </w:pPr>
    </w:p>
    <w:p w:rsidR="00CF44CC" w:rsidRPr="00406EB9" w:rsidRDefault="00CF44CC">
      <w:pPr>
        <w:rPr>
          <w:rFonts w:ascii="Arial" w:hAnsi="Arial" w:cs="Arial"/>
          <w:sz w:val="22"/>
          <w:szCs w:val="22"/>
        </w:rPr>
      </w:pPr>
    </w:p>
    <w:p w:rsidR="00537313" w:rsidRPr="00406EB9" w:rsidRDefault="00537313">
      <w:pPr>
        <w:rPr>
          <w:rFonts w:ascii="Arial" w:hAnsi="Arial" w:cs="Arial"/>
          <w:sz w:val="22"/>
          <w:szCs w:val="22"/>
        </w:rPr>
      </w:pPr>
    </w:p>
    <w:p w:rsidR="00844A07" w:rsidRPr="00406EB9" w:rsidRDefault="00844A07">
      <w:pPr>
        <w:rPr>
          <w:rFonts w:ascii="Arial" w:hAnsi="Arial" w:cs="Arial"/>
          <w:sz w:val="22"/>
          <w:szCs w:val="22"/>
        </w:rPr>
      </w:pPr>
    </w:p>
    <w:p w:rsidR="002D713D" w:rsidRPr="00406EB9" w:rsidRDefault="002D713D">
      <w:pPr>
        <w:rPr>
          <w:rFonts w:ascii="Arial" w:hAnsi="Arial" w:cs="Arial"/>
          <w:sz w:val="22"/>
          <w:szCs w:val="22"/>
        </w:rPr>
      </w:pPr>
    </w:p>
    <w:p w:rsidR="00243CB6" w:rsidRPr="00406EB9" w:rsidRDefault="00243CB6">
      <w:pPr>
        <w:rPr>
          <w:rFonts w:ascii="Arial" w:hAnsi="Arial" w:cs="Arial"/>
          <w:sz w:val="22"/>
          <w:szCs w:val="22"/>
        </w:rPr>
      </w:pPr>
    </w:p>
    <w:p w:rsidR="006D375B" w:rsidRPr="00406EB9" w:rsidRDefault="006D375B">
      <w:pPr>
        <w:rPr>
          <w:rFonts w:ascii="Arial" w:hAnsi="Arial" w:cs="Arial"/>
          <w:sz w:val="22"/>
          <w:szCs w:val="22"/>
        </w:rPr>
        <w:sectPr w:rsidR="006D375B" w:rsidRPr="00406EB9" w:rsidSect="00406EB9">
          <w:headerReference w:type="default" r:id="rId21"/>
          <w:footerReference w:type="default" r:id="rId22"/>
          <w:pgSz w:w="11906" w:h="16838"/>
          <w:pgMar w:top="1440" w:right="1080" w:bottom="426" w:left="1080" w:header="0" w:footer="0" w:gutter="0"/>
          <w:pgNumType w:start="0"/>
          <w:cols w:space="708"/>
          <w:titlePg/>
          <w:docGrid w:linePitch="360"/>
        </w:sectPr>
      </w:pPr>
    </w:p>
    <w:p w:rsidR="00317A48" w:rsidRPr="00406EB9" w:rsidRDefault="00317A48">
      <w:pPr>
        <w:rPr>
          <w:rFonts w:ascii="Arial" w:hAnsi="Arial" w:cs="Arial"/>
          <w:sz w:val="22"/>
          <w:szCs w:val="22"/>
        </w:rPr>
      </w:pPr>
    </w:p>
    <w:p w:rsidR="00537313" w:rsidRPr="00406EB9" w:rsidRDefault="00537313">
      <w:pPr>
        <w:rPr>
          <w:rFonts w:ascii="Arial" w:hAnsi="Arial" w:cs="Arial"/>
          <w:sz w:val="22"/>
          <w:szCs w:val="22"/>
        </w:rPr>
      </w:pPr>
    </w:p>
    <w:p w:rsidR="00537313" w:rsidRPr="00406EB9" w:rsidRDefault="00537313">
      <w:pPr>
        <w:rPr>
          <w:rFonts w:ascii="Arial" w:hAnsi="Arial" w:cs="Arial"/>
          <w:sz w:val="22"/>
          <w:szCs w:val="22"/>
        </w:rPr>
      </w:pPr>
    </w:p>
    <w:p w:rsidR="00537313" w:rsidRPr="00406EB9" w:rsidRDefault="00537313">
      <w:pPr>
        <w:rPr>
          <w:rFonts w:ascii="Arial" w:hAnsi="Arial" w:cs="Arial"/>
          <w:sz w:val="22"/>
          <w:szCs w:val="22"/>
        </w:rPr>
      </w:pPr>
    </w:p>
    <w:p w:rsidR="00537313" w:rsidRPr="00406EB9" w:rsidRDefault="00537313">
      <w:pPr>
        <w:rPr>
          <w:rFonts w:ascii="Arial" w:hAnsi="Arial" w:cs="Arial"/>
          <w:sz w:val="22"/>
          <w:szCs w:val="22"/>
        </w:rPr>
      </w:pPr>
    </w:p>
    <w:p w:rsidR="00537313" w:rsidRPr="00406EB9" w:rsidRDefault="00537313">
      <w:pPr>
        <w:rPr>
          <w:rFonts w:ascii="Arial" w:hAnsi="Arial" w:cs="Arial"/>
          <w:sz w:val="22"/>
          <w:szCs w:val="22"/>
        </w:rPr>
      </w:pPr>
    </w:p>
    <w:p w:rsidR="00243CB6" w:rsidRPr="00406EB9" w:rsidRDefault="00243CB6" w:rsidP="00243CB6">
      <w:pPr>
        <w:jc w:val="center"/>
        <w:rPr>
          <w:rFonts w:ascii="Arial" w:hAnsi="Arial" w:cs="Arial"/>
          <w:sz w:val="22"/>
          <w:szCs w:val="22"/>
        </w:rPr>
      </w:pPr>
      <w:r w:rsidRPr="00406EB9">
        <w:rPr>
          <w:rFonts w:ascii="Arial" w:hAnsi="Arial" w:cs="Arial"/>
          <w:noProof/>
          <w:sz w:val="22"/>
          <w:szCs w:val="22"/>
          <w14:ligatures w14:val="none"/>
          <w14:cntxtAlts w14:val="0"/>
        </w:rPr>
        <w:drawing>
          <wp:inline distT="0" distB="0" distL="0" distR="0" wp14:anchorId="06268414" wp14:editId="554A743F">
            <wp:extent cx="3003550" cy="2211879"/>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orthampton Primary Academy Trust Partnership NEW.jpg"/>
                    <pic:cNvPicPr/>
                  </pic:nvPicPr>
                  <pic:blipFill rotWithShape="1">
                    <a:blip r:embed="rId23" cstate="print">
                      <a:extLst>
                        <a:ext uri="{28A0092B-C50C-407E-A947-70E740481C1C}">
                          <a14:useLocalDpi xmlns:a14="http://schemas.microsoft.com/office/drawing/2010/main" val="0"/>
                        </a:ext>
                      </a:extLst>
                    </a:blip>
                    <a:srcRect l="18572" r="17197" b="25944"/>
                    <a:stretch/>
                  </pic:blipFill>
                  <pic:spPr bwMode="auto">
                    <a:xfrm>
                      <a:off x="0" y="0"/>
                      <a:ext cx="3007093" cy="2214488"/>
                    </a:xfrm>
                    <a:prstGeom prst="rect">
                      <a:avLst/>
                    </a:prstGeom>
                    <a:ln>
                      <a:noFill/>
                    </a:ln>
                    <a:extLst>
                      <a:ext uri="{53640926-AAD7-44D8-BBD7-CCE9431645EC}">
                        <a14:shadowObscured xmlns:a14="http://schemas.microsoft.com/office/drawing/2010/main"/>
                      </a:ext>
                    </a:extLst>
                  </pic:spPr>
                </pic:pic>
              </a:graphicData>
            </a:graphic>
          </wp:inline>
        </w:drawing>
      </w:r>
    </w:p>
    <w:sectPr w:rsidR="00243CB6" w:rsidRPr="00406EB9" w:rsidSect="00533016">
      <w:pgSz w:w="11906" w:h="16838"/>
      <w:pgMar w:top="1440" w:right="1080" w:bottom="1440" w:left="1080"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1AE" w:rsidRDefault="00C821AE" w:rsidP="0064783A">
      <w:pPr>
        <w:spacing w:after="0" w:line="240" w:lineRule="auto"/>
      </w:pPr>
      <w:r>
        <w:separator/>
      </w:r>
    </w:p>
  </w:endnote>
  <w:endnote w:type="continuationSeparator" w:id="0">
    <w:p w:rsidR="00C821AE" w:rsidRDefault="00C821AE" w:rsidP="0064783A">
      <w:pPr>
        <w:spacing w:after="0" w:line="240" w:lineRule="auto"/>
      </w:pPr>
      <w:r>
        <w:continuationSeparator/>
      </w:r>
    </w:p>
  </w:endnote>
  <w:endnote w:type="continuationNotice" w:id="1">
    <w:p w:rsidR="00C821AE" w:rsidRDefault="00C82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D9D9D9" w:themeColor="background1" w:themeShade="D9"/>
        <w:sz w:val="16"/>
        <w:szCs w:val="16"/>
      </w:rPr>
      <w:id w:val="884837022"/>
      <w:docPartObj>
        <w:docPartGallery w:val="Page Numbers (Bottom of Page)"/>
        <w:docPartUnique/>
      </w:docPartObj>
    </w:sdtPr>
    <w:sdtEndPr>
      <w:rPr>
        <w:noProof/>
      </w:rPr>
    </w:sdtEndPr>
    <w:sdtContent>
      <w:p w:rsidR="00C821AE" w:rsidRPr="00D3726E" w:rsidRDefault="00C821AE">
        <w:pPr>
          <w:pStyle w:val="Footer"/>
          <w:jc w:val="right"/>
          <w:rPr>
            <w:color w:val="D9D9D9" w:themeColor="background1" w:themeShade="D9"/>
            <w:sz w:val="16"/>
            <w:szCs w:val="16"/>
          </w:rPr>
        </w:pPr>
        <w:r w:rsidRPr="00D3726E">
          <w:rPr>
            <w:color w:val="D9D9D9" w:themeColor="background1" w:themeShade="D9"/>
            <w:sz w:val="16"/>
            <w:szCs w:val="16"/>
          </w:rPr>
          <w:fldChar w:fldCharType="begin"/>
        </w:r>
        <w:r w:rsidRPr="00D3726E">
          <w:rPr>
            <w:color w:val="D9D9D9" w:themeColor="background1" w:themeShade="D9"/>
            <w:sz w:val="16"/>
            <w:szCs w:val="16"/>
          </w:rPr>
          <w:instrText xml:space="preserve"> PAGE   \* MERGEFORMAT </w:instrText>
        </w:r>
        <w:r w:rsidRPr="00D3726E">
          <w:rPr>
            <w:color w:val="D9D9D9" w:themeColor="background1" w:themeShade="D9"/>
            <w:sz w:val="16"/>
            <w:szCs w:val="16"/>
          </w:rPr>
          <w:fldChar w:fldCharType="separate"/>
        </w:r>
        <w:r w:rsidR="002B02DA">
          <w:rPr>
            <w:noProof/>
            <w:color w:val="D9D9D9" w:themeColor="background1" w:themeShade="D9"/>
            <w:sz w:val="16"/>
            <w:szCs w:val="16"/>
          </w:rPr>
          <w:t>24</w:t>
        </w:r>
        <w:r w:rsidRPr="00D3726E">
          <w:rPr>
            <w:noProof/>
            <w:color w:val="D9D9D9" w:themeColor="background1" w:themeShade="D9"/>
            <w:sz w:val="16"/>
            <w:szCs w:val="16"/>
          </w:rPr>
          <w:fldChar w:fldCharType="end"/>
        </w:r>
        <w:r w:rsidRPr="00D3726E">
          <w:rPr>
            <w:noProof/>
            <w:color w:val="D9D9D9" w:themeColor="background1" w:themeShade="D9"/>
            <w:sz w:val="16"/>
            <w:szCs w:val="16"/>
          </w:rPr>
          <w:t xml:space="preserve"> NPAT JOB APPLICATION PACK</w:t>
        </w:r>
      </w:p>
    </w:sdtContent>
  </w:sdt>
  <w:p w:rsidR="00C821AE" w:rsidRDefault="00C821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1AE" w:rsidRDefault="00C821AE" w:rsidP="0064783A">
      <w:pPr>
        <w:spacing w:after="0" w:line="240" w:lineRule="auto"/>
      </w:pPr>
      <w:r>
        <w:separator/>
      </w:r>
    </w:p>
  </w:footnote>
  <w:footnote w:type="continuationSeparator" w:id="0">
    <w:p w:rsidR="00C821AE" w:rsidRDefault="00C821AE" w:rsidP="0064783A">
      <w:pPr>
        <w:spacing w:after="0" w:line="240" w:lineRule="auto"/>
      </w:pPr>
      <w:r>
        <w:continuationSeparator/>
      </w:r>
    </w:p>
  </w:footnote>
  <w:footnote w:type="continuationNotice" w:id="1">
    <w:p w:rsidR="00C821AE" w:rsidRDefault="00C821A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AE" w:rsidRDefault="00C821AE" w:rsidP="0097498B">
    <w:pPr>
      <w:pStyle w:val="Header"/>
      <w:jc w:val="center"/>
    </w:pPr>
  </w:p>
  <w:p w:rsidR="00C821AE" w:rsidRDefault="00C821AE" w:rsidP="0097498B">
    <w:pPr>
      <w:pStyle w:val="Header"/>
      <w:jc w:val="center"/>
    </w:pPr>
    <w:r w:rsidRPr="00977EAE">
      <w:rPr>
        <w:rFonts w:cstheme="minorHAnsi"/>
        <w:noProof/>
      </w:rPr>
      <w:drawing>
        <wp:inline distT="0" distB="0" distL="0" distR="0" wp14:anchorId="33714514" wp14:editId="0F036B06">
          <wp:extent cx="1467175" cy="90170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54" cy="929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2DE"/>
    <w:multiLevelType w:val="hybridMultilevel"/>
    <w:tmpl w:val="14FEA374"/>
    <w:lvl w:ilvl="0" w:tplc="2C9A84C6">
      <w:numFmt w:val="bullet"/>
      <w:lvlText w:val=""/>
      <w:lvlJc w:val="left"/>
      <w:pPr>
        <w:ind w:left="1094" w:hanging="569"/>
      </w:pPr>
      <w:rPr>
        <w:rFonts w:ascii="Symbol" w:eastAsia="Symbol" w:hAnsi="Symbol" w:cs="Symbol" w:hint="default"/>
        <w:w w:val="100"/>
        <w:sz w:val="22"/>
        <w:szCs w:val="22"/>
        <w:lang w:val="en-GB" w:eastAsia="en-GB" w:bidi="en-GB"/>
      </w:rPr>
    </w:lvl>
    <w:lvl w:ilvl="1" w:tplc="1D965EF0">
      <w:numFmt w:val="bullet"/>
      <w:lvlText w:val="•"/>
      <w:lvlJc w:val="left"/>
      <w:pPr>
        <w:ind w:left="1914" w:hanging="569"/>
      </w:pPr>
      <w:rPr>
        <w:rFonts w:hint="default"/>
        <w:lang w:val="en-GB" w:eastAsia="en-GB" w:bidi="en-GB"/>
      </w:rPr>
    </w:lvl>
    <w:lvl w:ilvl="2" w:tplc="7A28BEB2">
      <w:numFmt w:val="bullet"/>
      <w:lvlText w:val="•"/>
      <w:lvlJc w:val="left"/>
      <w:pPr>
        <w:ind w:left="2729" w:hanging="569"/>
      </w:pPr>
      <w:rPr>
        <w:rFonts w:hint="default"/>
        <w:lang w:val="en-GB" w:eastAsia="en-GB" w:bidi="en-GB"/>
      </w:rPr>
    </w:lvl>
    <w:lvl w:ilvl="3" w:tplc="542A283A">
      <w:numFmt w:val="bullet"/>
      <w:lvlText w:val="•"/>
      <w:lvlJc w:val="left"/>
      <w:pPr>
        <w:ind w:left="3543" w:hanging="569"/>
      </w:pPr>
      <w:rPr>
        <w:rFonts w:hint="default"/>
        <w:lang w:val="en-GB" w:eastAsia="en-GB" w:bidi="en-GB"/>
      </w:rPr>
    </w:lvl>
    <w:lvl w:ilvl="4" w:tplc="7E32BFE6">
      <w:numFmt w:val="bullet"/>
      <w:lvlText w:val="•"/>
      <w:lvlJc w:val="left"/>
      <w:pPr>
        <w:ind w:left="4358" w:hanging="569"/>
      </w:pPr>
      <w:rPr>
        <w:rFonts w:hint="default"/>
        <w:lang w:val="en-GB" w:eastAsia="en-GB" w:bidi="en-GB"/>
      </w:rPr>
    </w:lvl>
    <w:lvl w:ilvl="5" w:tplc="76DEA6CA">
      <w:numFmt w:val="bullet"/>
      <w:lvlText w:val="•"/>
      <w:lvlJc w:val="left"/>
      <w:pPr>
        <w:ind w:left="5173" w:hanging="569"/>
      </w:pPr>
      <w:rPr>
        <w:rFonts w:hint="default"/>
        <w:lang w:val="en-GB" w:eastAsia="en-GB" w:bidi="en-GB"/>
      </w:rPr>
    </w:lvl>
    <w:lvl w:ilvl="6" w:tplc="05C0F644">
      <w:numFmt w:val="bullet"/>
      <w:lvlText w:val="•"/>
      <w:lvlJc w:val="left"/>
      <w:pPr>
        <w:ind w:left="5987" w:hanging="569"/>
      </w:pPr>
      <w:rPr>
        <w:rFonts w:hint="default"/>
        <w:lang w:val="en-GB" w:eastAsia="en-GB" w:bidi="en-GB"/>
      </w:rPr>
    </w:lvl>
    <w:lvl w:ilvl="7" w:tplc="23086C1A">
      <w:numFmt w:val="bullet"/>
      <w:lvlText w:val="•"/>
      <w:lvlJc w:val="left"/>
      <w:pPr>
        <w:ind w:left="6802" w:hanging="569"/>
      </w:pPr>
      <w:rPr>
        <w:rFonts w:hint="default"/>
        <w:lang w:val="en-GB" w:eastAsia="en-GB" w:bidi="en-GB"/>
      </w:rPr>
    </w:lvl>
    <w:lvl w:ilvl="8" w:tplc="C1EC12B0">
      <w:numFmt w:val="bullet"/>
      <w:lvlText w:val="•"/>
      <w:lvlJc w:val="left"/>
      <w:pPr>
        <w:ind w:left="7617" w:hanging="569"/>
      </w:pPr>
      <w:rPr>
        <w:rFonts w:hint="default"/>
        <w:lang w:val="en-GB" w:eastAsia="en-GB" w:bidi="en-GB"/>
      </w:rPr>
    </w:lvl>
  </w:abstractNum>
  <w:abstractNum w:abstractNumId="1" w15:restartNumberingAfterBreak="0">
    <w:nsid w:val="0D077B4C"/>
    <w:multiLevelType w:val="hybridMultilevel"/>
    <w:tmpl w:val="EBC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16D40"/>
    <w:multiLevelType w:val="multilevel"/>
    <w:tmpl w:val="EC44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D3F77"/>
    <w:multiLevelType w:val="hybridMultilevel"/>
    <w:tmpl w:val="DB9A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10BE4"/>
    <w:multiLevelType w:val="hybridMultilevel"/>
    <w:tmpl w:val="9B94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F32A6"/>
    <w:multiLevelType w:val="hybridMultilevel"/>
    <w:tmpl w:val="7478C432"/>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6" w15:restartNumberingAfterBreak="0">
    <w:nsid w:val="3DE00855"/>
    <w:multiLevelType w:val="hybridMultilevel"/>
    <w:tmpl w:val="92C2A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8473E"/>
    <w:multiLevelType w:val="hybridMultilevel"/>
    <w:tmpl w:val="BBC05958"/>
    <w:lvl w:ilvl="0" w:tplc="07940920">
      <w:numFmt w:val="bullet"/>
      <w:lvlText w:val="•"/>
      <w:lvlJc w:val="left"/>
      <w:pPr>
        <w:ind w:left="893" w:hanging="360"/>
      </w:pPr>
      <w:rPr>
        <w:rFonts w:ascii="Century Gothic" w:eastAsia="Times New Roman" w:hAnsi="Century Gothic" w:cs="Times New Roman"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8" w15:restartNumberingAfterBreak="0">
    <w:nsid w:val="496F6225"/>
    <w:multiLevelType w:val="hybridMultilevel"/>
    <w:tmpl w:val="EFBC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D540D0"/>
    <w:multiLevelType w:val="hybridMultilevel"/>
    <w:tmpl w:val="35A8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232B8"/>
    <w:multiLevelType w:val="hybridMultilevel"/>
    <w:tmpl w:val="DB5E6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0E1DE1"/>
    <w:multiLevelType w:val="multilevel"/>
    <w:tmpl w:val="DFDA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7766B"/>
    <w:multiLevelType w:val="hybridMultilevel"/>
    <w:tmpl w:val="57CEE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B4123"/>
    <w:multiLevelType w:val="hybridMultilevel"/>
    <w:tmpl w:val="795A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C20F7"/>
    <w:multiLevelType w:val="hybridMultilevel"/>
    <w:tmpl w:val="B6402E1A"/>
    <w:lvl w:ilvl="0" w:tplc="FAE84B3A">
      <w:numFmt w:val="bullet"/>
      <w:lvlText w:val="•"/>
      <w:lvlJc w:val="left"/>
      <w:pPr>
        <w:ind w:left="1094" w:hanging="569"/>
      </w:pPr>
      <w:rPr>
        <w:rFonts w:ascii="Trebuchet MS" w:eastAsia="Trebuchet MS" w:hAnsi="Trebuchet MS" w:cs="Trebuchet MS" w:hint="default"/>
        <w:w w:val="100"/>
        <w:sz w:val="22"/>
        <w:szCs w:val="22"/>
        <w:lang w:val="en-GB" w:eastAsia="en-GB" w:bidi="en-GB"/>
      </w:rPr>
    </w:lvl>
    <w:lvl w:ilvl="1" w:tplc="4046118C">
      <w:numFmt w:val="bullet"/>
      <w:lvlText w:val="•"/>
      <w:lvlJc w:val="left"/>
      <w:pPr>
        <w:ind w:left="1914" w:hanging="569"/>
      </w:pPr>
      <w:rPr>
        <w:rFonts w:hint="default"/>
        <w:lang w:val="en-GB" w:eastAsia="en-GB" w:bidi="en-GB"/>
      </w:rPr>
    </w:lvl>
    <w:lvl w:ilvl="2" w:tplc="A2063DD6">
      <w:numFmt w:val="bullet"/>
      <w:lvlText w:val="•"/>
      <w:lvlJc w:val="left"/>
      <w:pPr>
        <w:ind w:left="2729" w:hanging="569"/>
      </w:pPr>
      <w:rPr>
        <w:rFonts w:hint="default"/>
        <w:lang w:val="en-GB" w:eastAsia="en-GB" w:bidi="en-GB"/>
      </w:rPr>
    </w:lvl>
    <w:lvl w:ilvl="3" w:tplc="8E249F78">
      <w:numFmt w:val="bullet"/>
      <w:lvlText w:val="•"/>
      <w:lvlJc w:val="left"/>
      <w:pPr>
        <w:ind w:left="3543" w:hanging="569"/>
      </w:pPr>
      <w:rPr>
        <w:rFonts w:hint="default"/>
        <w:lang w:val="en-GB" w:eastAsia="en-GB" w:bidi="en-GB"/>
      </w:rPr>
    </w:lvl>
    <w:lvl w:ilvl="4" w:tplc="2684DE8E">
      <w:numFmt w:val="bullet"/>
      <w:lvlText w:val="•"/>
      <w:lvlJc w:val="left"/>
      <w:pPr>
        <w:ind w:left="4358" w:hanging="569"/>
      </w:pPr>
      <w:rPr>
        <w:rFonts w:hint="default"/>
        <w:lang w:val="en-GB" w:eastAsia="en-GB" w:bidi="en-GB"/>
      </w:rPr>
    </w:lvl>
    <w:lvl w:ilvl="5" w:tplc="85766668">
      <w:numFmt w:val="bullet"/>
      <w:lvlText w:val="•"/>
      <w:lvlJc w:val="left"/>
      <w:pPr>
        <w:ind w:left="5173" w:hanging="569"/>
      </w:pPr>
      <w:rPr>
        <w:rFonts w:hint="default"/>
        <w:lang w:val="en-GB" w:eastAsia="en-GB" w:bidi="en-GB"/>
      </w:rPr>
    </w:lvl>
    <w:lvl w:ilvl="6" w:tplc="355677D8">
      <w:numFmt w:val="bullet"/>
      <w:lvlText w:val="•"/>
      <w:lvlJc w:val="left"/>
      <w:pPr>
        <w:ind w:left="5987" w:hanging="569"/>
      </w:pPr>
      <w:rPr>
        <w:rFonts w:hint="default"/>
        <w:lang w:val="en-GB" w:eastAsia="en-GB" w:bidi="en-GB"/>
      </w:rPr>
    </w:lvl>
    <w:lvl w:ilvl="7" w:tplc="21E469A4">
      <w:numFmt w:val="bullet"/>
      <w:lvlText w:val="•"/>
      <w:lvlJc w:val="left"/>
      <w:pPr>
        <w:ind w:left="6802" w:hanging="569"/>
      </w:pPr>
      <w:rPr>
        <w:rFonts w:hint="default"/>
        <w:lang w:val="en-GB" w:eastAsia="en-GB" w:bidi="en-GB"/>
      </w:rPr>
    </w:lvl>
    <w:lvl w:ilvl="8" w:tplc="34A02920">
      <w:numFmt w:val="bullet"/>
      <w:lvlText w:val="•"/>
      <w:lvlJc w:val="left"/>
      <w:pPr>
        <w:ind w:left="7617" w:hanging="569"/>
      </w:pPr>
      <w:rPr>
        <w:rFonts w:hint="default"/>
        <w:lang w:val="en-GB" w:eastAsia="en-GB" w:bidi="en-GB"/>
      </w:rPr>
    </w:lvl>
  </w:abstractNum>
  <w:num w:numId="1">
    <w:abstractNumId w:val="8"/>
  </w:num>
  <w:num w:numId="2">
    <w:abstractNumId w:val="11"/>
  </w:num>
  <w:num w:numId="3">
    <w:abstractNumId w:val="2"/>
  </w:num>
  <w:num w:numId="4">
    <w:abstractNumId w:val="14"/>
  </w:num>
  <w:num w:numId="5">
    <w:abstractNumId w:val="0"/>
  </w:num>
  <w:num w:numId="6">
    <w:abstractNumId w:val="6"/>
  </w:num>
  <w:num w:numId="7">
    <w:abstractNumId w:val="6"/>
  </w:num>
  <w:num w:numId="8">
    <w:abstractNumId w:val="12"/>
  </w:num>
  <w:num w:numId="9">
    <w:abstractNumId w:val="10"/>
  </w:num>
  <w:num w:numId="10">
    <w:abstractNumId w:val="1"/>
  </w:num>
  <w:num w:numId="11">
    <w:abstractNumId w:val="13"/>
  </w:num>
  <w:num w:numId="12">
    <w:abstractNumId w:val="7"/>
  </w:num>
  <w:num w:numId="13">
    <w:abstractNumId w:val="4"/>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3D"/>
    <w:rsid w:val="00043638"/>
    <w:rsid w:val="0008208A"/>
    <w:rsid w:val="000A08E2"/>
    <w:rsid w:val="0011310F"/>
    <w:rsid w:val="00127515"/>
    <w:rsid w:val="00177A41"/>
    <w:rsid w:val="0018218D"/>
    <w:rsid w:val="001C3772"/>
    <w:rsid w:val="001D6E01"/>
    <w:rsid w:val="001E3A20"/>
    <w:rsid w:val="00204FF0"/>
    <w:rsid w:val="00211A3A"/>
    <w:rsid w:val="00213484"/>
    <w:rsid w:val="00243CB6"/>
    <w:rsid w:val="002874D7"/>
    <w:rsid w:val="00295429"/>
    <w:rsid w:val="002B02DA"/>
    <w:rsid w:val="002D6A97"/>
    <w:rsid w:val="002D713D"/>
    <w:rsid w:val="002F77BE"/>
    <w:rsid w:val="0030504F"/>
    <w:rsid w:val="00317A48"/>
    <w:rsid w:val="003210FE"/>
    <w:rsid w:val="003A786A"/>
    <w:rsid w:val="003B0A9B"/>
    <w:rsid w:val="003B1766"/>
    <w:rsid w:val="00406EB9"/>
    <w:rsid w:val="00441E66"/>
    <w:rsid w:val="004473BD"/>
    <w:rsid w:val="00485D99"/>
    <w:rsid w:val="0049511F"/>
    <w:rsid w:val="004D5311"/>
    <w:rsid w:val="004F4019"/>
    <w:rsid w:val="00533016"/>
    <w:rsid w:val="00537313"/>
    <w:rsid w:val="0055108B"/>
    <w:rsid w:val="00576F9F"/>
    <w:rsid w:val="005B52C6"/>
    <w:rsid w:val="00607055"/>
    <w:rsid w:val="006253E0"/>
    <w:rsid w:val="00631ABB"/>
    <w:rsid w:val="0064783A"/>
    <w:rsid w:val="00653680"/>
    <w:rsid w:val="00671A6E"/>
    <w:rsid w:val="00686CBB"/>
    <w:rsid w:val="006D023E"/>
    <w:rsid w:val="006D375B"/>
    <w:rsid w:val="006F428E"/>
    <w:rsid w:val="006F46B6"/>
    <w:rsid w:val="007066E3"/>
    <w:rsid w:val="00750627"/>
    <w:rsid w:val="00767FEF"/>
    <w:rsid w:val="00775B96"/>
    <w:rsid w:val="00783E14"/>
    <w:rsid w:val="007A187C"/>
    <w:rsid w:val="007E5764"/>
    <w:rsid w:val="00817933"/>
    <w:rsid w:val="00830D24"/>
    <w:rsid w:val="008409C2"/>
    <w:rsid w:val="00844A07"/>
    <w:rsid w:val="0084565C"/>
    <w:rsid w:val="008927A5"/>
    <w:rsid w:val="008A3A23"/>
    <w:rsid w:val="008A71D4"/>
    <w:rsid w:val="008C2397"/>
    <w:rsid w:val="008C5F35"/>
    <w:rsid w:val="009018E1"/>
    <w:rsid w:val="0097498B"/>
    <w:rsid w:val="00992CC6"/>
    <w:rsid w:val="00A22D00"/>
    <w:rsid w:val="00AB1F3B"/>
    <w:rsid w:val="00AE1CCB"/>
    <w:rsid w:val="00AE3B79"/>
    <w:rsid w:val="00B04A56"/>
    <w:rsid w:val="00B60572"/>
    <w:rsid w:val="00B730E8"/>
    <w:rsid w:val="00BC0093"/>
    <w:rsid w:val="00BD4B1A"/>
    <w:rsid w:val="00C615CB"/>
    <w:rsid w:val="00C821AE"/>
    <w:rsid w:val="00C822E6"/>
    <w:rsid w:val="00C84690"/>
    <w:rsid w:val="00CA45F5"/>
    <w:rsid w:val="00CB2CEA"/>
    <w:rsid w:val="00CF44CC"/>
    <w:rsid w:val="00CF60CB"/>
    <w:rsid w:val="00D3726E"/>
    <w:rsid w:val="00D40265"/>
    <w:rsid w:val="00D41DA9"/>
    <w:rsid w:val="00D64E1F"/>
    <w:rsid w:val="00D7087F"/>
    <w:rsid w:val="00D9444C"/>
    <w:rsid w:val="00DE32FF"/>
    <w:rsid w:val="00E5485A"/>
    <w:rsid w:val="00E70B4E"/>
    <w:rsid w:val="00E80694"/>
    <w:rsid w:val="00ED7DA6"/>
    <w:rsid w:val="00EE2E71"/>
    <w:rsid w:val="00F02DB8"/>
    <w:rsid w:val="00F17182"/>
    <w:rsid w:val="00F1765D"/>
    <w:rsid w:val="00F439B7"/>
    <w:rsid w:val="00F8141D"/>
    <w:rsid w:val="00F84418"/>
    <w:rsid w:val="00F95C7B"/>
    <w:rsid w:val="00F9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27376-FEAD-4151-9876-1C5662B6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3D"/>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0820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4019"/>
    <w:pPr>
      <w:keepNext/>
      <w:keepLines/>
      <w:spacing w:before="40" w:after="0" w:line="259" w:lineRule="auto"/>
      <w:outlineLvl w:val="1"/>
    </w:pPr>
    <w:rPr>
      <w:rFonts w:asciiTheme="majorHAnsi" w:eastAsiaTheme="majorEastAsia" w:hAnsiTheme="majorHAnsi" w:cstheme="majorBidi"/>
      <w:color w:val="2F5496" w:themeColor="accent1" w:themeShade="BF"/>
      <w:kern w:val="0"/>
      <w:sz w:val="26"/>
      <w:szCs w:val="26"/>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B79"/>
    <w:rPr>
      <w:color w:val="0563C1" w:themeColor="hyperlink"/>
      <w:u w:val="single"/>
    </w:rPr>
  </w:style>
  <w:style w:type="paragraph" w:styleId="ListParagraph">
    <w:name w:val="List Paragraph"/>
    <w:basedOn w:val="Normal"/>
    <w:uiPriority w:val="99"/>
    <w:qFormat/>
    <w:rsid w:val="00AE3B79"/>
    <w:pPr>
      <w:spacing w:after="0" w:line="240" w:lineRule="auto"/>
      <w:ind w:left="720"/>
      <w:contextualSpacing/>
    </w:pPr>
    <w:rPr>
      <w:rFonts w:eastAsiaTheme="minorHAnsi"/>
      <w:color w:val="auto"/>
      <w:kern w:val="0"/>
      <w:sz w:val="24"/>
      <w:szCs w:val="24"/>
      <w:lang w:eastAsia="en-US"/>
      <w14:ligatures w14:val="none"/>
      <w14:cntxtAlts w14:val="0"/>
    </w:rPr>
  </w:style>
  <w:style w:type="paragraph" w:styleId="Header">
    <w:name w:val="header"/>
    <w:basedOn w:val="Normal"/>
    <w:link w:val="HeaderChar"/>
    <w:uiPriority w:val="99"/>
    <w:unhideWhenUsed/>
    <w:rsid w:val="00647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83A"/>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647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83A"/>
    <w:rPr>
      <w:rFonts w:ascii="Calibri" w:eastAsia="Times New Roman" w:hAnsi="Calibri" w:cs="Calibri"/>
      <w:color w:val="000000"/>
      <w:kern w:val="28"/>
      <w:sz w:val="20"/>
      <w:szCs w:val="20"/>
      <w:lang w:eastAsia="en-GB"/>
      <w14:ligatures w14:val="standard"/>
      <w14:cntxtAlts/>
    </w:rPr>
  </w:style>
  <w:style w:type="paragraph" w:styleId="NoSpacing">
    <w:name w:val="No Spacing"/>
    <w:link w:val="NoSpacingChar"/>
    <w:uiPriority w:val="1"/>
    <w:qFormat/>
    <w:rsid w:val="00BC00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C0093"/>
    <w:rPr>
      <w:rFonts w:eastAsiaTheme="minorEastAsia"/>
      <w:lang w:val="en-US"/>
    </w:rPr>
  </w:style>
  <w:style w:type="character" w:customStyle="1" w:styleId="Heading2Char">
    <w:name w:val="Heading 2 Char"/>
    <w:basedOn w:val="DefaultParagraphFont"/>
    <w:link w:val="Heading2"/>
    <w:uiPriority w:val="9"/>
    <w:semiHidden/>
    <w:rsid w:val="004F4019"/>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8A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5485A"/>
    <w:pPr>
      <w:pBdr>
        <w:top w:val="nil"/>
        <w:left w:val="nil"/>
        <w:bottom w:val="nil"/>
        <w:right w:val="nil"/>
        <w:between w:val="nil"/>
        <w:bar w:val="nil"/>
      </w:pBdr>
      <w:spacing w:after="0" w:line="276" w:lineRule="auto"/>
    </w:pPr>
    <w:rPr>
      <w:rFonts w:ascii="Arial" w:eastAsia="Arial" w:hAnsi="Arial" w:cs="Arial"/>
      <w:color w:val="000000"/>
      <w:u w:color="000000"/>
      <w:bdr w:val="nil"/>
      <w:lang w:val="en-US" w:eastAsia="en-GB"/>
    </w:rPr>
  </w:style>
  <w:style w:type="paragraph" w:customStyle="1" w:styleId="yiv6748771280msonormal">
    <w:name w:val="yiv6748771280msonormal"/>
    <w:rsid w:val="00E5485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character" w:styleId="Strong">
    <w:name w:val="Strong"/>
    <w:basedOn w:val="DefaultParagraphFont"/>
    <w:uiPriority w:val="22"/>
    <w:qFormat/>
    <w:rsid w:val="003B0A9B"/>
    <w:rPr>
      <w:b/>
      <w:bCs/>
    </w:rPr>
  </w:style>
  <w:style w:type="paragraph" w:styleId="Title">
    <w:name w:val="Title"/>
    <w:basedOn w:val="Normal"/>
    <w:link w:val="TitleChar"/>
    <w:qFormat/>
    <w:rsid w:val="00485D99"/>
    <w:pPr>
      <w:spacing w:after="0" w:line="240" w:lineRule="auto"/>
      <w:jc w:val="center"/>
    </w:pPr>
    <w:rPr>
      <w:rFonts w:ascii="Times New Roman" w:hAnsi="Times New Roman" w:cs="Times New Roman"/>
      <w:b/>
      <w:bCs/>
      <w:color w:val="auto"/>
      <w:kern w:val="0"/>
      <w:sz w:val="28"/>
      <w:szCs w:val="24"/>
      <w:lang w:eastAsia="en-US"/>
      <w14:ligatures w14:val="none"/>
      <w14:cntxtAlts w14:val="0"/>
    </w:rPr>
  </w:style>
  <w:style w:type="character" w:customStyle="1" w:styleId="TitleChar">
    <w:name w:val="Title Char"/>
    <w:basedOn w:val="DefaultParagraphFont"/>
    <w:link w:val="Title"/>
    <w:rsid w:val="00485D99"/>
    <w:rPr>
      <w:rFonts w:ascii="Times New Roman" w:eastAsia="Times New Roman" w:hAnsi="Times New Roman" w:cs="Times New Roman"/>
      <w:b/>
      <w:bCs/>
      <w:sz w:val="28"/>
      <w:szCs w:val="24"/>
    </w:rPr>
  </w:style>
  <w:style w:type="paragraph" w:styleId="BodyText">
    <w:name w:val="Body Text"/>
    <w:basedOn w:val="Normal"/>
    <w:link w:val="BodyTextChar"/>
    <w:rsid w:val="00485D99"/>
    <w:pPr>
      <w:spacing w:after="0" w:line="240" w:lineRule="auto"/>
    </w:pPr>
    <w:rPr>
      <w:rFonts w:ascii="Times New Roman" w:hAnsi="Times New Roman" w:cs="Times New Roman"/>
      <w:color w:val="auto"/>
      <w:kern w:val="0"/>
      <w:sz w:val="28"/>
      <w:szCs w:val="24"/>
      <w:lang w:eastAsia="x-none"/>
      <w14:ligatures w14:val="none"/>
      <w14:cntxtAlts w14:val="0"/>
    </w:rPr>
  </w:style>
  <w:style w:type="character" w:customStyle="1" w:styleId="BodyTextChar">
    <w:name w:val="Body Text Char"/>
    <w:basedOn w:val="DefaultParagraphFont"/>
    <w:link w:val="BodyText"/>
    <w:rsid w:val="00485D99"/>
    <w:rPr>
      <w:rFonts w:ascii="Times New Roman" w:eastAsia="Times New Roman" w:hAnsi="Times New Roman" w:cs="Times New Roman"/>
      <w:sz w:val="28"/>
      <w:szCs w:val="24"/>
      <w:lang w:eastAsia="x-none"/>
    </w:rPr>
  </w:style>
  <w:style w:type="character" w:customStyle="1" w:styleId="Heading1Char">
    <w:name w:val="Heading 1 Char"/>
    <w:basedOn w:val="DefaultParagraphFont"/>
    <w:link w:val="Heading1"/>
    <w:uiPriority w:val="9"/>
    <w:rsid w:val="0008208A"/>
    <w:rPr>
      <w:rFonts w:asciiTheme="majorHAnsi" w:eastAsiaTheme="majorEastAsia" w:hAnsiTheme="majorHAnsi" w:cstheme="majorBidi"/>
      <w:color w:val="2F5496" w:themeColor="accent1" w:themeShade="BF"/>
      <w:kern w:val="28"/>
      <w:sz w:val="32"/>
      <w:szCs w:val="32"/>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patschools.org" TargetMode="External"/><Relationship Id="rId18" Type="http://schemas.openxmlformats.org/officeDocument/2006/relationships/hyperlink" Target="mailto:hr@avps.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patschools.org/index.php/npat-information/safeguard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patschools.org" TargetMode="External"/><Relationship Id="rId20" Type="http://schemas.openxmlformats.org/officeDocument/2006/relationships/hyperlink" Target="mailto:dpo@npatschool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R@avps.org.uk"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mailto:enquiries@avp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patschools.org/index.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11AF0B96F984F841CE6AC2CECCE14" ma:contentTypeVersion="12" ma:contentTypeDescription="Create a new document." ma:contentTypeScope="" ma:versionID="1cbec9291d2510cb4980d27a0290e4cf">
  <xsd:schema xmlns:xsd="http://www.w3.org/2001/XMLSchema" xmlns:xs="http://www.w3.org/2001/XMLSchema" xmlns:p="http://schemas.microsoft.com/office/2006/metadata/properties" xmlns:ns2="a6154d2f-f07f-4c40-ad1a-795ea93c396e" xmlns:ns3="6c78eecd-5c8e-4c81-93f5-05d8112c1594" targetNamespace="http://schemas.microsoft.com/office/2006/metadata/properties" ma:root="true" ma:fieldsID="95598bafc73e11c2dbe37843f4f21cce" ns2:_="" ns3:_="">
    <xsd:import namespace="a6154d2f-f07f-4c40-ad1a-795ea93c396e"/>
    <xsd:import namespace="6c78eecd-5c8e-4c81-93f5-05d8112c15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54d2f-f07f-4c40-ad1a-795ea93c39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8eecd-5c8e-4c81-93f5-05d8112c15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C879-DC93-4B95-91CC-8A65A0981297}">
  <ds:schemaRefs>
    <ds:schemaRef ds:uri="http://schemas.microsoft.com/sharepoint/v3/contenttype/forms"/>
  </ds:schemaRefs>
</ds:datastoreItem>
</file>

<file path=customXml/itemProps2.xml><?xml version="1.0" encoding="utf-8"?>
<ds:datastoreItem xmlns:ds="http://schemas.openxmlformats.org/officeDocument/2006/customXml" ds:itemID="{CB897CEB-0F4A-4E2A-AF87-A86C38EB0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54d2f-f07f-4c40-ad1a-795ea93c396e"/>
    <ds:schemaRef ds:uri="6c78eecd-5c8e-4c81-93f5-05d8112c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D0E48-AD1C-493D-BE51-454C5370235D}">
  <ds:schemaRefs>
    <ds:schemaRef ds:uri="http://schemas.microsoft.com/office/2006/documentManagement/types"/>
    <ds:schemaRef ds:uri="http://schemas.microsoft.com/office/2006/metadata/properties"/>
    <ds:schemaRef ds:uri="6c78eecd-5c8e-4c81-93f5-05d8112c1594"/>
    <ds:schemaRef ds:uri="http://purl.org/dc/terms/"/>
    <ds:schemaRef ds:uri="http://schemas.openxmlformats.org/package/2006/metadata/core-properties"/>
    <ds:schemaRef ds:uri="a6154d2f-f07f-4c40-ad1a-795ea93c396e"/>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D5C7B8AF-2F55-47EF-97D4-A64C1DCD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5851</Words>
  <Characters>33353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Bainbridge</dc:creator>
  <cp:keywords/>
  <dc:description/>
  <cp:lastModifiedBy>Stacey Bullough</cp:lastModifiedBy>
  <cp:revision>2</cp:revision>
  <dcterms:created xsi:type="dcterms:W3CDTF">2021-02-25T11:51:00Z</dcterms:created>
  <dcterms:modified xsi:type="dcterms:W3CDTF">2021-02-25T11:51:00Z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0x0101000F111AF0B96F984F841CE6AC2CECCE14</vt:lpwstr>
  </property>
  <property fmtid="{D5CDD505-2E9C-101B-9397-08002B2CF9AE}" pid="3" name="AuthorIds_UIVersion_8704">
    <vt:lpwstr>51</vt:lpwstr>
  </property>
</Properties>
</file>